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4205E" w14:textId="437EBB5E" w:rsidR="005F11A3" w:rsidRDefault="003E1B54" w:rsidP="00A51D8A">
      <w:pPr>
        <w:spacing w:after="0" w:line="240" w:lineRule="auto"/>
        <w:rPr>
          <w:noProof/>
          <w:sz w:val="18"/>
          <w:szCs w:val="18"/>
        </w:rPr>
      </w:pPr>
      <w:r>
        <w:rPr>
          <w:noProof/>
          <w:sz w:val="18"/>
          <w:szCs w:val="18"/>
        </w:rPr>
        <mc:AlternateContent>
          <mc:Choice Requires="wps">
            <w:drawing>
              <wp:anchor distT="0" distB="0" distL="114300" distR="114300" simplePos="0" relativeHeight="251659264" behindDoc="0" locked="0" layoutInCell="1" allowOverlap="1" wp14:anchorId="3701636A" wp14:editId="681DB28A">
                <wp:simplePos x="0" y="0"/>
                <wp:positionH relativeFrom="margin">
                  <wp:align>right</wp:align>
                </wp:positionH>
                <wp:positionV relativeFrom="paragraph">
                  <wp:posOffset>1248500</wp:posOffset>
                </wp:positionV>
                <wp:extent cx="6369050" cy="549729"/>
                <wp:effectExtent l="0" t="0" r="0" b="3175"/>
                <wp:wrapNone/>
                <wp:docPr id="333065615" name="Zone de texte 4"/>
                <wp:cNvGraphicFramePr/>
                <a:graphic xmlns:a="http://schemas.openxmlformats.org/drawingml/2006/main">
                  <a:graphicData uri="http://schemas.microsoft.com/office/word/2010/wordprocessingShape">
                    <wps:wsp>
                      <wps:cNvSpPr txBox="1"/>
                      <wps:spPr>
                        <a:xfrm>
                          <a:off x="0" y="0"/>
                          <a:ext cx="6369050" cy="549729"/>
                        </a:xfrm>
                        <a:prstGeom prst="rect">
                          <a:avLst/>
                        </a:prstGeom>
                        <a:noFill/>
                        <a:ln w="6350">
                          <a:noFill/>
                        </a:ln>
                      </wps:spPr>
                      <wps:txbx>
                        <w:txbxContent>
                          <w:p w14:paraId="06C23CED" w14:textId="7CA30FE5" w:rsidR="0035748F" w:rsidRDefault="003E1B54" w:rsidP="00113045">
                            <w:pPr>
                              <w:spacing w:after="160" w:line="259" w:lineRule="auto"/>
                              <w:jc w:val="center"/>
                            </w:pPr>
                            <w:r>
                              <w:rPr>
                                <w:b/>
                                <w:bCs/>
                                <w:sz w:val="28"/>
                                <w:szCs w:val="28"/>
                              </w:rPr>
                              <w:t>APPEL A PROJETS</w:t>
                            </w:r>
                            <w:r w:rsidR="00754D85">
                              <w:rPr>
                                <w:b/>
                                <w:bCs/>
                                <w:sz w:val="28"/>
                                <w:szCs w:val="28"/>
                              </w:rPr>
                              <w:br/>
                            </w:r>
                            <w:r w:rsidR="004C42D3">
                              <w:rPr>
                                <w:b/>
                                <w:bCs/>
                                <w:sz w:val="24"/>
                                <w:szCs w:val="24"/>
                              </w:rPr>
                              <w:t>« </w:t>
                            </w:r>
                            <w:r w:rsidR="00113045">
                              <w:rPr>
                                <w:b/>
                                <w:bCs/>
                                <w:sz w:val="24"/>
                                <w:szCs w:val="24"/>
                              </w:rPr>
                              <w:t>D</w:t>
                            </w:r>
                            <w:r w:rsidR="004C42D3">
                              <w:rPr>
                                <w:b/>
                                <w:bCs/>
                                <w:sz w:val="24"/>
                                <w:szCs w:val="24"/>
                              </w:rPr>
                              <w:t xml:space="preserve">ialogue </w:t>
                            </w:r>
                            <w:r w:rsidR="00113045">
                              <w:rPr>
                                <w:b/>
                                <w:bCs/>
                                <w:sz w:val="24"/>
                                <w:szCs w:val="24"/>
                              </w:rPr>
                              <w:t>Design et Métiers d’art</w:t>
                            </w:r>
                            <w:r w:rsidR="004C42D3">
                              <w:rPr>
                                <w:b/>
                                <w:bCs/>
                                <w:sz w:val="24"/>
                                <w:szCs w:val="24"/>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01636A" id="_x0000_t202" coordsize="21600,21600" o:spt="202" path="m,l,21600r21600,l21600,xe">
                <v:stroke joinstyle="miter"/>
                <v:path gradientshapeok="t" o:connecttype="rect"/>
              </v:shapetype>
              <v:shape id="Zone de texte 4" o:spid="_x0000_s1026" type="#_x0000_t202" style="position:absolute;margin-left:450.3pt;margin-top:98.3pt;width:501.5pt;height:43.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" filled="f" stroked="f" strokeweight=".5pt">
                <v:textbox>
                  <w:txbxContent>
                    <w:p w14:paraId="06C23CED" w14:textId="7CA30FE5" w:rsidR="0035748F" w:rsidRDefault="003E1B54" w:rsidP="00113045">
                      <w:pPr>
                        <w:spacing w:after="160" w:line="259" w:lineRule="auto"/>
                        <w:jc w:val="center"/>
                      </w:pPr>
                      <w:r>
                        <w:rPr>
                          <w:b/>
                          <w:bCs/>
                          <w:sz w:val="28"/>
                          <w:szCs w:val="28"/>
                        </w:rPr>
                        <w:t>APPEL A PROJETS</w:t>
                      </w:r>
                      <w:r w:rsidR="00754D85">
                        <w:rPr>
                          <w:b/>
                          <w:bCs/>
                          <w:sz w:val="28"/>
                          <w:szCs w:val="28"/>
                        </w:rPr>
                        <w:br/>
                      </w:r>
                      <w:r w:rsidR="004C42D3">
                        <w:rPr>
                          <w:b/>
                          <w:bCs/>
                          <w:sz w:val="24"/>
                          <w:szCs w:val="24"/>
                        </w:rPr>
                        <w:t>« </w:t>
                      </w:r>
                      <w:r w:rsidR="00113045">
                        <w:rPr>
                          <w:b/>
                          <w:bCs/>
                          <w:sz w:val="24"/>
                          <w:szCs w:val="24"/>
                        </w:rPr>
                        <w:t>D</w:t>
                      </w:r>
                      <w:r w:rsidR="004C42D3">
                        <w:rPr>
                          <w:b/>
                          <w:bCs/>
                          <w:sz w:val="24"/>
                          <w:szCs w:val="24"/>
                        </w:rPr>
                        <w:t xml:space="preserve">ialogue </w:t>
                      </w:r>
                      <w:r w:rsidR="00113045">
                        <w:rPr>
                          <w:b/>
                          <w:bCs/>
                          <w:sz w:val="24"/>
                          <w:szCs w:val="24"/>
                        </w:rPr>
                        <w:t>Design et Métiers d’art</w:t>
                      </w:r>
                      <w:r w:rsidR="004C42D3">
                        <w:rPr>
                          <w:b/>
                          <w:bCs/>
                          <w:sz w:val="24"/>
                          <w:szCs w:val="24"/>
                        </w:rPr>
                        <w:t> »</w:t>
                      </w:r>
                    </w:p>
                  </w:txbxContent>
                </v:textbox>
                <w10:wrap anchorx="margin"/>
              </v:shape>
            </w:pict>
          </mc:Fallback>
        </mc:AlternateContent>
      </w:r>
      <w:r w:rsidR="005F11A3">
        <w:rPr>
          <w:noProof/>
        </w:rPr>
        <w:drawing>
          <wp:anchor distT="0" distB="0" distL="114300" distR="114300" simplePos="0" relativeHeight="251664384" behindDoc="1" locked="0" layoutInCell="1" allowOverlap="1" wp14:anchorId="6BF72C8C" wp14:editId="3AA26E1C">
            <wp:simplePos x="0" y="0"/>
            <wp:positionH relativeFrom="page">
              <wp:posOffset>623570</wp:posOffset>
            </wp:positionH>
            <wp:positionV relativeFrom="paragraph">
              <wp:posOffset>86360</wp:posOffset>
            </wp:positionV>
            <wp:extent cx="6303645" cy="988060"/>
            <wp:effectExtent l="0" t="0" r="0" b="2540"/>
            <wp:wrapTight wrapText="bothSides">
              <wp:wrapPolygon edited="0">
                <wp:start x="0" y="0"/>
                <wp:lineTo x="0" y="21239"/>
                <wp:lineTo x="21411" y="21239"/>
                <wp:lineTo x="21411"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3645" cy="988060"/>
                    </a:xfrm>
                    <a:prstGeom prst="rect">
                      <a:avLst/>
                    </a:prstGeom>
                  </pic:spPr>
                </pic:pic>
              </a:graphicData>
            </a:graphic>
            <wp14:sizeRelH relativeFrom="margin">
              <wp14:pctWidth>0</wp14:pctWidth>
            </wp14:sizeRelH>
          </wp:anchor>
        </w:drawing>
      </w:r>
    </w:p>
    <w:p w14:paraId="3C5D45DC" w14:textId="57070604" w:rsidR="005F11A3" w:rsidRDefault="005F11A3" w:rsidP="00A51D8A">
      <w:pPr>
        <w:spacing w:after="0" w:line="240" w:lineRule="auto"/>
        <w:rPr>
          <w:noProof/>
          <w:sz w:val="18"/>
          <w:szCs w:val="18"/>
        </w:rPr>
      </w:pPr>
    </w:p>
    <w:p w14:paraId="05DE4F0C" w14:textId="3C8B38D4" w:rsidR="005F11A3" w:rsidRDefault="005F11A3" w:rsidP="00A51D8A">
      <w:pPr>
        <w:spacing w:after="0" w:line="240" w:lineRule="auto"/>
        <w:rPr>
          <w:noProof/>
          <w:sz w:val="18"/>
          <w:szCs w:val="18"/>
        </w:rPr>
      </w:pPr>
    </w:p>
    <w:p w14:paraId="44100311" w14:textId="1C68B479" w:rsidR="005F11A3" w:rsidRDefault="005F11A3" w:rsidP="00A51D8A">
      <w:pPr>
        <w:spacing w:after="0" w:line="240" w:lineRule="auto"/>
        <w:rPr>
          <w:noProof/>
          <w:sz w:val="18"/>
          <w:szCs w:val="18"/>
        </w:rPr>
      </w:pPr>
    </w:p>
    <w:p w14:paraId="3AD77A00" w14:textId="777036ED" w:rsidR="005F11A3" w:rsidRDefault="005F11A3" w:rsidP="00A51D8A">
      <w:pPr>
        <w:spacing w:after="0" w:line="240" w:lineRule="auto"/>
        <w:rPr>
          <w:noProof/>
          <w:sz w:val="18"/>
          <w:szCs w:val="18"/>
        </w:rPr>
      </w:pPr>
    </w:p>
    <w:p w14:paraId="51F408D4" w14:textId="77777777" w:rsidR="006A514E" w:rsidRDefault="006A514E" w:rsidP="00357DE9">
      <w:pPr>
        <w:spacing w:after="0" w:line="240" w:lineRule="auto"/>
        <w:rPr>
          <w:sz w:val="18"/>
          <w:szCs w:val="18"/>
        </w:rPr>
      </w:pPr>
    </w:p>
    <w:tbl>
      <w:tblPr>
        <w:tblStyle w:val="Grilledutableau"/>
        <w:tblW w:w="10065" w:type="dxa"/>
        <w:tblInd w:w="-5" w:type="dxa"/>
        <w:tblLayout w:type="fixed"/>
        <w:tblLook w:val="04A0" w:firstRow="1" w:lastRow="0" w:firstColumn="1" w:lastColumn="0" w:noHBand="0" w:noVBand="1"/>
      </w:tblPr>
      <w:tblGrid>
        <w:gridCol w:w="1843"/>
        <w:gridCol w:w="8222"/>
      </w:tblGrid>
      <w:tr w:rsidR="00C513B0" w:rsidRPr="007B5D09" w14:paraId="632DCB48" w14:textId="77777777" w:rsidTr="00031EBC">
        <w:trPr>
          <w:trHeight w:val="1125"/>
        </w:trPr>
        <w:tc>
          <w:tcPr>
            <w:tcW w:w="1843" w:type="dxa"/>
            <w:tcBorders>
              <w:top w:val="single" w:sz="4" w:space="0" w:color="auto"/>
              <w:left w:val="single" w:sz="4" w:space="0" w:color="auto"/>
            </w:tcBorders>
            <w:shd w:val="clear" w:color="auto" w:fill="auto"/>
            <w:vAlign w:val="center"/>
          </w:tcPr>
          <w:p w14:paraId="45C56FA4" w14:textId="28BCA755" w:rsidR="00C513B0" w:rsidRPr="00994428" w:rsidRDefault="003E1B54" w:rsidP="00820592">
            <w:pPr>
              <w:rPr>
                <w:rFonts w:cstheme="minorHAnsi"/>
                <w:b/>
                <w:sz w:val="21"/>
                <w:szCs w:val="21"/>
              </w:rPr>
            </w:pPr>
            <w:r>
              <w:rPr>
                <w:rFonts w:cstheme="minorHAnsi"/>
                <w:b/>
                <w:sz w:val="21"/>
                <w:szCs w:val="21"/>
              </w:rPr>
              <w:t>Contexte</w:t>
            </w:r>
          </w:p>
        </w:tc>
        <w:tc>
          <w:tcPr>
            <w:tcW w:w="8222" w:type="dxa"/>
            <w:tcBorders>
              <w:top w:val="single" w:sz="4" w:space="0" w:color="auto"/>
              <w:left w:val="single" w:sz="4" w:space="0" w:color="auto"/>
            </w:tcBorders>
            <w:vAlign w:val="center"/>
          </w:tcPr>
          <w:p w14:paraId="23463DB1" w14:textId="77777777" w:rsidR="00B41CAB" w:rsidRDefault="00B41CAB" w:rsidP="00113045">
            <w:pPr>
              <w:spacing w:line="259" w:lineRule="auto"/>
              <w:jc w:val="both"/>
            </w:pPr>
            <w:r>
              <w:t>L</w:t>
            </w:r>
            <w:r w:rsidRPr="00B41CAB">
              <w:t>e Campus DMI accompagne les filières d’excellence de l’industrie du luxe et des métiers d’art dans leurs évolutions et mutations technologiques, sociétales et environnementales.</w:t>
            </w:r>
          </w:p>
          <w:p w14:paraId="32A97B65" w14:textId="77777777" w:rsidR="00113045" w:rsidRDefault="00113045" w:rsidP="00113045">
            <w:pPr>
              <w:spacing w:line="259" w:lineRule="auto"/>
              <w:jc w:val="both"/>
            </w:pPr>
          </w:p>
          <w:p w14:paraId="1159EC61" w14:textId="756448B5" w:rsidR="00B41CAB" w:rsidRPr="00B41CAB" w:rsidRDefault="00B41CAB" w:rsidP="00113045">
            <w:pPr>
              <w:spacing w:line="259" w:lineRule="auto"/>
              <w:jc w:val="both"/>
            </w:pPr>
            <w:r w:rsidRPr="00B41CAB">
              <w:t>Il impulse et coordonne des actions partenariales réparties autour de 4 objectifs stratégiques :</w:t>
            </w:r>
          </w:p>
          <w:p w14:paraId="41CDF6FE" w14:textId="77777777" w:rsidR="00B41CAB" w:rsidRPr="00B41CAB" w:rsidRDefault="00B41CAB" w:rsidP="00113045">
            <w:pPr>
              <w:numPr>
                <w:ilvl w:val="0"/>
                <w:numId w:val="57"/>
              </w:numPr>
              <w:spacing w:line="259" w:lineRule="auto"/>
              <w:jc w:val="both"/>
            </w:pPr>
            <w:r w:rsidRPr="00B41CAB">
              <w:t>Développer et promouvoir des parcours de formation professionnelle innovants du Bac-3 au Bac+5, mixant parcours et publics,</w:t>
            </w:r>
          </w:p>
          <w:p w14:paraId="15893921" w14:textId="77777777" w:rsidR="00B41CAB" w:rsidRPr="00B41CAB" w:rsidRDefault="00B41CAB" w:rsidP="00113045">
            <w:pPr>
              <w:numPr>
                <w:ilvl w:val="0"/>
                <w:numId w:val="57"/>
              </w:numPr>
              <w:spacing w:line="259" w:lineRule="auto"/>
              <w:jc w:val="both"/>
            </w:pPr>
            <w:r w:rsidRPr="00B41CAB">
              <w:t>Décloisonner le monde socio-économique, la formation et la recherche,</w:t>
            </w:r>
          </w:p>
          <w:p w14:paraId="4C616C12" w14:textId="77777777" w:rsidR="00B41CAB" w:rsidRPr="00B41CAB" w:rsidRDefault="00B41CAB" w:rsidP="00113045">
            <w:pPr>
              <w:numPr>
                <w:ilvl w:val="0"/>
                <w:numId w:val="57"/>
              </w:numPr>
              <w:spacing w:line="259" w:lineRule="auto"/>
              <w:jc w:val="both"/>
            </w:pPr>
            <w:r w:rsidRPr="00B41CAB">
              <w:t>Faciliter et soutenir l’insertion professionnelle des différents apprenants,</w:t>
            </w:r>
          </w:p>
          <w:p w14:paraId="507BDA83" w14:textId="7DF8FF9B" w:rsidR="00B41CAB" w:rsidRDefault="00B41CAB" w:rsidP="00113045">
            <w:pPr>
              <w:numPr>
                <w:ilvl w:val="0"/>
                <w:numId w:val="57"/>
              </w:numPr>
              <w:spacing w:line="259" w:lineRule="auto"/>
              <w:jc w:val="both"/>
            </w:pPr>
            <w:r w:rsidRPr="00B41CAB">
              <w:t xml:space="preserve">Contribuer au rayonnement territorial et international </w:t>
            </w:r>
            <w:r w:rsidR="00113045">
              <w:t>du Campus DMI et en faire un a</w:t>
            </w:r>
            <w:r w:rsidRPr="00B41CAB">
              <w:t>cteur de développement économique, technologique et culturel.</w:t>
            </w:r>
          </w:p>
          <w:p w14:paraId="43362463" w14:textId="77777777" w:rsidR="00113045" w:rsidRPr="00B41CAB" w:rsidRDefault="00113045" w:rsidP="00113045">
            <w:pPr>
              <w:spacing w:line="259" w:lineRule="auto"/>
              <w:ind w:left="720"/>
              <w:jc w:val="both"/>
            </w:pPr>
          </w:p>
          <w:p w14:paraId="604501F5" w14:textId="0F1EBB31" w:rsidR="00B41CAB" w:rsidRDefault="00B41CAB" w:rsidP="00113045">
            <w:pPr>
              <w:spacing w:line="259" w:lineRule="auto"/>
              <w:jc w:val="both"/>
            </w:pPr>
            <w:r w:rsidRPr="00B41CAB">
              <w:t xml:space="preserve">A travers le projet </w:t>
            </w:r>
            <w:proofErr w:type="spellStart"/>
            <w:r w:rsidRPr="00B41CAB">
              <w:t>De-MAIN</w:t>
            </w:r>
            <w:proofErr w:type="spellEnd"/>
            <w:r w:rsidRPr="00B41CAB">
              <w:t xml:space="preserve">, il s'agit de structurer et de développer une collaboration étroite entre Design et Sciences des matériaux avec, au cœur de sa stratégie, la démarche de Design et ses principes directeurs, créativité, investigation des matériaux, pluridisciplinarité. </w:t>
            </w:r>
          </w:p>
          <w:p w14:paraId="54022F46" w14:textId="77777777" w:rsidR="00113045" w:rsidRDefault="00113045" w:rsidP="00113045">
            <w:pPr>
              <w:spacing w:line="259" w:lineRule="auto"/>
              <w:jc w:val="both"/>
            </w:pPr>
          </w:p>
          <w:p w14:paraId="70EE64DA" w14:textId="5FE0B7CC" w:rsidR="00F44BF3" w:rsidRPr="00113045" w:rsidRDefault="00F44BF3" w:rsidP="00113045">
            <w:pPr>
              <w:spacing w:line="259" w:lineRule="auto"/>
              <w:jc w:val="both"/>
            </w:pPr>
            <w:r>
              <w:t>A travers l’axe « Formation tout au long de la vie »</w:t>
            </w:r>
            <w:r w:rsidR="004E55B6">
              <w:t xml:space="preserve"> et particulièrement l’action « Dialogue Design et Métiers d’Art »</w:t>
            </w:r>
            <w:r>
              <w:t>, il s’agit d’encourager la mise en œuvre d’</w:t>
            </w:r>
            <w:r w:rsidR="003E1B54" w:rsidRPr="00E46CE4">
              <w:t xml:space="preserve">actions </w:t>
            </w:r>
            <w:r w:rsidR="004E55B6">
              <w:t>permettant de faire</w:t>
            </w:r>
            <w:r w:rsidR="004E55B6" w:rsidRPr="004E55B6">
              <w:t xml:space="preserve"> côtoyer acteurs du Design et des Métiers d’art dans une optique de recherche et d’innovation afin de permettre le déploiement de nouvelles pratiques pédagogiques</w:t>
            </w:r>
            <w:r w:rsidR="003E1B54" w:rsidRPr="00113045">
              <w:t>.</w:t>
            </w:r>
          </w:p>
          <w:p w14:paraId="2AE59F7E" w14:textId="77777777" w:rsidR="00113045" w:rsidRDefault="00113045" w:rsidP="00113045">
            <w:pPr>
              <w:spacing w:line="259" w:lineRule="auto"/>
              <w:jc w:val="both"/>
            </w:pPr>
          </w:p>
          <w:p w14:paraId="4258C942" w14:textId="6DB68770" w:rsidR="00C513B0" w:rsidRPr="00435465" w:rsidRDefault="00F44BF3" w:rsidP="00113045">
            <w:pPr>
              <w:spacing w:line="259" w:lineRule="auto"/>
              <w:jc w:val="both"/>
              <w:rPr>
                <w:rFonts w:cstheme="minorHAnsi"/>
                <w:b/>
                <w:sz w:val="21"/>
                <w:szCs w:val="21"/>
              </w:rPr>
            </w:pPr>
            <w:r>
              <w:t>Dans cette perspective</w:t>
            </w:r>
            <w:r w:rsidR="004E55B6">
              <w:t xml:space="preserve">, </w:t>
            </w:r>
            <w:r>
              <w:t xml:space="preserve">le Campus DMI </w:t>
            </w:r>
            <w:r w:rsidR="00113045">
              <w:t xml:space="preserve">souhaite accompagner les projets des établissements établis sur une </w:t>
            </w:r>
            <w:r>
              <w:t xml:space="preserve">collaboration avec </w:t>
            </w:r>
            <w:r w:rsidR="00113045">
              <w:t xml:space="preserve">d’autres membres </w:t>
            </w:r>
            <w:r>
              <w:t xml:space="preserve">du Campus et </w:t>
            </w:r>
            <w:r w:rsidR="00113045">
              <w:t xml:space="preserve">des </w:t>
            </w:r>
            <w:r>
              <w:t>partenaires extérieurs pour mixer</w:t>
            </w:r>
            <w:r w:rsidR="00113045">
              <w:t xml:space="preserve"> à la fois les</w:t>
            </w:r>
            <w:r>
              <w:t xml:space="preserve"> disci</w:t>
            </w:r>
            <w:r w:rsidR="00113045">
              <w:t>plines, les enseignements et les apprenants.</w:t>
            </w:r>
            <w:r>
              <w:rPr>
                <w:b/>
                <w:bCs/>
                <w:i/>
                <w:iCs/>
                <w:sz w:val="21"/>
                <w:szCs w:val="21"/>
              </w:rPr>
              <w:t xml:space="preserve"> </w:t>
            </w:r>
          </w:p>
        </w:tc>
      </w:tr>
      <w:tr w:rsidR="003E1B54" w:rsidRPr="00C74D54" w14:paraId="5F93EA4B" w14:textId="77777777" w:rsidTr="00031EBC">
        <w:trPr>
          <w:trHeight w:val="1266"/>
        </w:trPr>
        <w:tc>
          <w:tcPr>
            <w:tcW w:w="1843" w:type="dxa"/>
            <w:tcBorders>
              <w:top w:val="single" w:sz="4" w:space="0" w:color="auto"/>
              <w:left w:val="single" w:sz="4" w:space="0" w:color="auto"/>
              <w:bottom w:val="single" w:sz="4" w:space="0" w:color="auto"/>
            </w:tcBorders>
            <w:shd w:val="clear" w:color="auto" w:fill="auto"/>
            <w:vAlign w:val="center"/>
          </w:tcPr>
          <w:p w14:paraId="1B8A8EFD" w14:textId="367F1978" w:rsidR="003E1B54" w:rsidRDefault="003E1B54" w:rsidP="00754D85">
            <w:pPr>
              <w:rPr>
                <w:rFonts w:cstheme="minorHAnsi"/>
                <w:b/>
                <w:sz w:val="21"/>
                <w:szCs w:val="21"/>
              </w:rPr>
            </w:pPr>
            <w:r>
              <w:rPr>
                <w:rFonts w:cstheme="minorHAnsi"/>
                <w:b/>
                <w:sz w:val="21"/>
                <w:szCs w:val="21"/>
              </w:rPr>
              <w:t>Objectifs</w:t>
            </w:r>
          </w:p>
        </w:tc>
        <w:tc>
          <w:tcPr>
            <w:tcW w:w="8222" w:type="dxa"/>
            <w:tcBorders>
              <w:top w:val="single" w:sz="4" w:space="0" w:color="auto"/>
              <w:left w:val="single" w:sz="4" w:space="0" w:color="auto"/>
              <w:bottom w:val="single" w:sz="4" w:space="0" w:color="auto"/>
            </w:tcBorders>
          </w:tcPr>
          <w:p w14:paraId="3B7A76F1" w14:textId="77777777" w:rsidR="00DA2C5E" w:rsidRDefault="00DA2C5E" w:rsidP="00DA2C5E">
            <w:pPr>
              <w:spacing w:line="259" w:lineRule="auto"/>
            </w:pPr>
          </w:p>
          <w:p w14:paraId="205DAAF6" w14:textId="7EC709BD" w:rsidR="00DA2C5E" w:rsidRDefault="003E1B54" w:rsidP="00DA2C5E">
            <w:pPr>
              <w:numPr>
                <w:ilvl w:val="0"/>
                <w:numId w:val="53"/>
              </w:numPr>
              <w:spacing w:line="259" w:lineRule="auto"/>
            </w:pPr>
            <w:r w:rsidRPr="00E46CE4">
              <w:t>Soutenir les équipes enseignantes dans leurs projets pédagogique</w:t>
            </w:r>
            <w:r w:rsidR="00DA2C5E">
              <w:t xml:space="preserve"> basés sur une interdisciplinarité et mixité des enseignements et des apprenants,</w:t>
            </w:r>
          </w:p>
          <w:p w14:paraId="138B885B" w14:textId="77777777" w:rsidR="00DA2C5E" w:rsidRDefault="00DA2C5E" w:rsidP="00DA2C5E">
            <w:pPr>
              <w:spacing w:line="259" w:lineRule="auto"/>
              <w:ind w:left="720"/>
            </w:pPr>
          </w:p>
          <w:p w14:paraId="58AAA59B" w14:textId="39294602" w:rsidR="003E1B54" w:rsidRDefault="00DA2C5E" w:rsidP="00DA2C5E">
            <w:pPr>
              <w:numPr>
                <w:ilvl w:val="0"/>
                <w:numId w:val="53"/>
              </w:numPr>
              <w:spacing w:line="259" w:lineRule="auto"/>
            </w:pPr>
            <w:r>
              <w:t>Encourag</w:t>
            </w:r>
            <w:r w:rsidR="003E1B54" w:rsidRPr="00E46CE4">
              <w:t>er les démarches collectives</w:t>
            </w:r>
            <w:r>
              <w:t xml:space="preserve"> et les liens avec </w:t>
            </w:r>
            <w:r w:rsidR="00667A09">
              <w:t xml:space="preserve">les membres du Campus DMI et </w:t>
            </w:r>
            <w:r>
              <w:t>des partenaires extérieurs (public et privé),</w:t>
            </w:r>
          </w:p>
          <w:p w14:paraId="2FF0C501" w14:textId="77777777" w:rsidR="00DA2C5E" w:rsidRPr="00E46CE4" w:rsidRDefault="00DA2C5E" w:rsidP="00DA2C5E">
            <w:pPr>
              <w:spacing w:line="259" w:lineRule="auto"/>
            </w:pPr>
          </w:p>
          <w:p w14:paraId="25A00A2C" w14:textId="391275FB" w:rsidR="003E1B54" w:rsidRPr="00E46CE4" w:rsidRDefault="003E1B54" w:rsidP="00DA2C5E">
            <w:pPr>
              <w:numPr>
                <w:ilvl w:val="0"/>
                <w:numId w:val="53"/>
              </w:numPr>
              <w:spacing w:line="259" w:lineRule="auto"/>
            </w:pPr>
            <w:r w:rsidRPr="00E46CE4">
              <w:t xml:space="preserve">Favoriser </w:t>
            </w:r>
            <w:r w:rsidR="00667A09">
              <w:t xml:space="preserve">la </w:t>
            </w:r>
            <w:r w:rsidR="00DA2C5E">
              <w:t>recherche dans les projets menés.</w:t>
            </w:r>
          </w:p>
          <w:p w14:paraId="2D9C4871" w14:textId="77777777" w:rsidR="003E1B54" w:rsidRPr="00E46CE4" w:rsidRDefault="003E1B54" w:rsidP="00DA2C5E">
            <w:pPr>
              <w:spacing w:after="160" w:line="259" w:lineRule="auto"/>
              <w:ind w:left="360"/>
            </w:pPr>
          </w:p>
        </w:tc>
      </w:tr>
      <w:tr w:rsidR="006E1530" w:rsidRPr="00C74D54" w14:paraId="4877E296" w14:textId="77777777" w:rsidTr="00031EBC">
        <w:trPr>
          <w:trHeight w:val="1266"/>
        </w:trPr>
        <w:tc>
          <w:tcPr>
            <w:tcW w:w="1843" w:type="dxa"/>
            <w:tcBorders>
              <w:top w:val="single" w:sz="4" w:space="0" w:color="auto"/>
              <w:left w:val="single" w:sz="4" w:space="0" w:color="auto"/>
              <w:bottom w:val="single" w:sz="4" w:space="0" w:color="auto"/>
            </w:tcBorders>
            <w:shd w:val="clear" w:color="auto" w:fill="auto"/>
            <w:vAlign w:val="center"/>
          </w:tcPr>
          <w:p w14:paraId="09417330" w14:textId="5A8CE3F7" w:rsidR="006E1530" w:rsidRPr="00C74D54" w:rsidRDefault="003E1B54" w:rsidP="00754D85">
            <w:pPr>
              <w:rPr>
                <w:rFonts w:cstheme="minorHAnsi"/>
                <w:b/>
                <w:sz w:val="21"/>
                <w:szCs w:val="21"/>
              </w:rPr>
            </w:pPr>
            <w:r>
              <w:rPr>
                <w:rFonts w:cstheme="minorHAnsi"/>
                <w:b/>
                <w:sz w:val="21"/>
                <w:szCs w:val="21"/>
              </w:rPr>
              <w:lastRenderedPageBreak/>
              <w:t>Attendus</w:t>
            </w:r>
          </w:p>
        </w:tc>
        <w:tc>
          <w:tcPr>
            <w:tcW w:w="8222" w:type="dxa"/>
            <w:tcBorders>
              <w:top w:val="single" w:sz="4" w:space="0" w:color="auto"/>
              <w:left w:val="single" w:sz="4" w:space="0" w:color="auto"/>
              <w:bottom w:val="single" w:sz="4" w:space="0" w:color="auto"/>
            </w:tcBorders>
          </w:tcPr>
          <w:p w14:paraId="4E74DE2A" w14:textId="53006982" w:rsidR="003E1B54" w:rsidRPr="00E46CE4" w:rsidRDefault="003E1B54" w:rsidP="003E1B54">
            <w:pPr>
              <w:spacing w:after="160" w:line="259" w:lineRule="auto"/>
            </w:pPr>
            <w:r w:rsidRPr="00E46CE4">
              <w:t>  </w:t>
            </w:r>
          </w:p>
          <w:p w14:paraId="46A24CF7" w14:textId="77777777" w:rsidR="002C3B3A" w:rsidRDefault="00DA2C5E" w:rsidP="002C3B3A">
            <w:pPr>
              <w:spacing w:after="160" w:line="259" w:lineRule="auto"/>
              <w:ind w:left="720"/>
              <w:rPr>
                <w:b/>
                <w:bCs/>
              </w:rPr>
            </w:pPr>
            <w:r w:rsidRPr="00770268">
              <w:rPr>
                <w:b/>
                <w:bCs/>
              </w:rPr>
              <w:t xml:space="preserve">Projet basé </w:t>
            </w:r>
            <w:r w:rsidR="00667A09" w:rsidRPr="00770268">
              <w:rPr>
                <w:b/>
                <w:bCs/>
              </w:rPr>
              <w:t xml:space="preserve">sur l’innovation intégrant : </w:t>
            </w:r>
            <w:r w:rsidR="001511EE" w:rsidRPr="00770268">
              <w:rPr>
                <w:b/>
                <w:bCs/>
              </w:rPr>
              <w:t xml:space="preserve">pluridisciplinarité, </w:t>
            </w:r>
            <w:r w:rsidRPr="00770268">
              <w:rPr>
                <w:b/>
                <w:bCs/>
              </w:rPr>
              <w:t>créativité</w:t>
            </w:r>
            <w:r w:rsidR="001511EE" w:rsidRPr="00770268">
              <w:rPr>
                <w:b/>
                <w:bCs/>
              </w:rPr>
              <w:t xml:space="preserve"> et</w:t>
            </w:r>
            <w:r w:rsidRPr="00770268">
              <w:rPr>
                <w:b/>
                <w:bCs/>
              </w:rPr>
              <w:t xml:space="preserve"> investigation des matériaux</w:t>
            </w:r>
            <w:r w:rsidR="004E55B6">
              <w:rPr>
                <w:b/>
                <w:bCs/>
              </w:rPr>
              <w:t xml:space="preserve"> dans une perspective d</w:t>
            </w:r>
            <w:r w:rsidR="004E55B6" w:rsidRPr="004E55B6">
              <w:rPr>
                <w:b/>
                <w:bCs/>
              </w:rPr>
              <w:t>e déploiement de nouvelles pratiques pédagogiques</w:t>
            </w:r>
          </w:p>
          <w:p w14:paraId="2EECAB64" w14:textId="507FE8FE" w:rsidR="002C3B3A" w:rsidRPr="004E55B6" w:rsidRDefault="002C3B3A" w:rsidP="002C3B3A">
            <w:pPr>
              <w:spacing w:after="160" w:line="259" w:lineRule="auto"/>
              <w:ind w:left="720"/>
              <w:rPr>
                <w:b/>
                <w:bCs/>
              </w:rPr>
            </w:pPr>
          </w:p>
        </w:tc>
      </w:tr>
      <w:tr w:rsidR="00667A09" w:rsidRPr="00C74D54" w14:paraId="74C4FBA2" w14:textId="77777777" w:rsidTr="00031EBC">
        <w:trPr>
          <w:trHeight w:val="1266"/>
        </w:trPr>
        <w:tc>
          <w:tcPr>
            <w:tcW w:w="1843" w:type="dxa"/>
            <w:tcBorders>
              <w:top w:val="single" w:sz="4" w:space="0" w:color="auto"/>
              <w:left w:val="single" w:sz="4" w:space="0" w:color="auto"/>
              <w:bottom w:val="single" w:sz="4" w:space="0" w:color="auto"/>
            </w:tcBorders>
            <w:shd w:val="clear" w:color="auto" w:fill="auto"/>
            <w:vAlign w:val="center"/>
          </w:tcPr>
          <w:p w14:paraId="01558B37" w14:textId="6D48D6D1" w:rsidR="00667A09" w:rsidRDefault="00667A09" w:rsidP="00754D85">
            <w:pPr>
              <w:rPr>
                <w:rFonts w:cstheme="minorHAnsi"/>
                <w:b/>
                <w:sz w:val="21"/>
                <w:szCs w:val="21"/>
              </w:rPr>
            </w:pPr>
            <w:r>
              <w:rPr>
                <w:rFonts w:cstheme="minorHAnsi"/>
                <w:b/>
                <w:sz w:val="21"/>
                <w:szCs w:val="21"/>
              </w:rPr>
              <w:t>Evaluation des projets et soutien apporté</w:t>
            </w:r>
          </w:p>
        </w:tc>
        <w:tc>
          <w:tcPr>
            <w:tcW w:w="8222" w:type="dxa"/>
            <w:tcBorders>
              <w:top w:val="single" w:sz="4" w:space="0" w:color="auto"/>
              <w:left w:val="single" w:sz="4" w:space="0" w:color="auto"/>
              <w:bottom w:val="single" w:sz="4" w:space="0" w:color="auto"/>
            </w:tcBorders>
          </w:tcPr>
          <w:p w14:paraId="5FEF79AD" w14:textId="2617698F" w:rsidR="00770268" w:rsidRDefault="00770268" w:rsidP="00770268">
            <w:pPr>
              <w:spacing w:line="259" w:lineRule="auto"/>
            </w:pPr>
          </w:p>
          <w:p w14:paraId="24D22778" w14:textId="56373508" w:rsidR="00763EE7" w:rsidRDefault="00763EE7" w:rsidP="00770268">
            <w:pPr>
              <w:spacing w:line="259" w:lineRule="auto"/>
            </w:pPr>
            <w:r>
              <w:t xml:space="preserve">Tout projet déposé doit </w:t>
            </w:r>
            <w:r w:rsidR="002C3B3A">
              <w:t xml:space="preserve">s’établir entre au moins 2 </w:t>
            </w:r>
            <w:r w:rsidR="002C3B3A" w:rsidRPr="002C3B3A">
              <w:t>établissement</w:t>
            </w:r>
            <w:r w:rsidR="002C3B3A">
              <w:t>s</w:t>
            </w:r>
            <w:r w:rsidR="002C3B3A" w:rsidRPr="002C3B3A">
              <w:t xml:space="preserve"> du Campus DMI </w:t>
            </w:r>
            <w:r w:rsidR="002C3B3A">
              <w:t xml:space="preserve">et </w:t>
            </w:r>
            <w:r>
              <w:t xml:space="preserve">intégrer </w:t>
            </w:r>
            <w:r w:rsidR="002C3B3A">
              <w:t>les</w:t>
            </w:r>
            <w:r>
              <w:t xml:space="preserve"> objectifs visés</w:t>
            </w:r>
            <w:r w:rsidR="002C3B3A">
              <w:t>, à savoir</w:t>
            </w:r>
            <w:r w:rsidR="006A46DD">
              <w:t> :</w:t>
            </w:r>
          </w:p>
          <w:p w14:paraId="359A4D75" w14:textId="77777777" w:rsidR="006A46DD" w:rsidRDefault="006A46DD" w:rsidP="00770268">
            <w:pPr>
              <w:pStyle w:val="Paragraphedeliste"/>
              <w:numPr>
                <w:ilvl w:val="0"/>
                <w:numId w:val="61"/>
              </w:numPr>
              <w:spacing w:line="259" w:lineRule="auto"/>
            </w:pPr>
            <w:r>
              <w:t>P</w:t>
            </w:r>
            <w:r w:rsidRPr="00B41CAB">
              <w:t>luridisciplinarité</w:t>
            </w:r>
            <w:r>
              <w:t xml:space="preserve">, </w:t>
            </w:r>
          </w:p>
          <w:p w14:paraId="35305BD0" w14:textId="77777777" w:rsidR="006A46DD" w:rsidRDefault="006A46DD" w:rsidP="00770268">
            <w:pPr>
              <w:pStyle w:val="Paragraphedeliste"/>
              <w:numPr>
                <w:ilvl w:val="0"/>
                <w:numId w:val="61"/>
              </w:numPr>
              <w:spacing w:line="259" w:lineRule="auto"/>
            </w:pPr>
            <w:r>
              <w:t>C</w:t>
            </w:r>
            <w:r w:rsidRPr="00B41CAB">
              <w:t>réativité</w:t>
            </w:r>
            <w:r>
              <w:t>,</w:t>
            </w:r>
          </w:p>
          <w:p w14:paraId="50431DBE" w14:textId="11F64510" w:rsidR="006A46DD" w:rsidRDefault="006A46DD" w:rsidP="00770268">
            <w:pPr>
              <w:pStyle w:val="Paragraphedeliste"/>
              <w:numPr>
                <w:ilvl w:val="0"/>
                <w:numId w:val="61"/>
              </w:numPr>
              <w:spacing w:line="259" w:lineRule="auto"/>
            </w:pPr>
            <w:r>
              <w:t>I</w:t>
            </w:r>
            <w:r w:rsidRPr="00B41CAB">
              <w:t>nvestigation des matériaux</w:t>
            </w:r>
            <w:r w:rsidR="00770268">
              <w:t>.</w:t>
            </w:r>
          </w:p>
          <w:p w14:paraId="153517EF" w14:textId="77777777" w:rsidR="00770268" w:rsidRDefault="00770268" w:rsidP="00770268">
            <w:pPr>
              <w:pStyle w:val="Paragraphedeliste"/>
              <w:spacing w:line="259" w:lineRule="auto"/>
            </w:pPr>
          </w:p>
          <w:p w14:paraId="6F2DB097" w14:textId="48A726A5" w:rsidR="006A46DD" w:rsidRDefault="002C3B3A" w:rsidP="00770268">
            <w:pPr>
              <w:spacing w:line="259" w:lineRule="auto"/>
            </w:pPr>
            <w:r>
              <w:t xml:space="preserve"> </w:t>
            </w:r>
            <w:r w:rsidR="006A46DD">
              <w:t>Sur cette base et après avis de la commission</w:t>
            </w:r>
            <w:r>
              <w:t xml:space="preserve"> « Formation tout au long de la vie »</w:t>
            </w:r>
            <w:r w:rsidR="006A46DD">
              <w:t xml:space="preserve">, le montant forfaitaire attribué au porteur du projet est de </w:t>
            </w:r>
            <w:r>
              <w:t>10</w:t>
            </w:r>
            <w:r w:rsidR="004E55B6">
              <w:t>0</w:t>
            </w:r>
            <w:r w:rsidR="006A46DD">
              <w:t>0 €.</w:t>
            </w:r>
          </w:p>
          <w:p w14:paraId="33F6FC3F" w14:textId="77777777" w:rsidR="00770268" w:rsidRDefault="00770268" w:rsidP="00770268">
            <w:pPr>
              <w:spacing w:line="259" w:lineRule="auto"/>
            </w:pPr>
          </w:p>
          <w:p w14:paraId="7D525D8D" w14:textId="07AE2843" w:rsidR="006A46DD" w:rsidRDefault="002C3B3A" w:rsidP="00770268">
            <w:pPr>
              <w:spacing w:line="259" w:lineRule="auto"/>
            </w:pPr>
            <w:r>
              <w:t>Une</w:t>
            </w:r>
            <w:r w:rsidR="006A46DD">
              <w:t xml:space="preserve"> majoration peut s’ajouter et permettre d’obtenir des financements </w:t>
            </w:r>
            <w:r>
              <w:t>s</w:t>
            </w:r>
            <w:r w:rsidR="006A46DD">
              <w:t>upplémentaires </w:t>
            </w:r>
            <w:r>
              <w:t>dès lors qu’un partenariat est établi avec un acteur du monde professionnel et / ou un laboratoire de recherche</w:t>
            </w:r>
          </w:p>
          <w:p w14:paraId="66D7160A" w14:textId="77777777" w:rsidR="00770268" w:rsidRDefault="00770268" w:rsidP="00770268">
            <w:pPr>
              <w:spacing w:line="259" w:lineRule="auto"/>
            </w:pPr>
          </w:p>
          <w:tbl>
            <w:tblPr>
              <w:tblStyle w:val="Grilledutableau"/>
              <w:tblW w:w="0" w:type="auto"/>
              <w:tblLook w:val="04A0" w:firstRow="1" w:lastRow="0" w:firstColumn="1" w:lastColumn="0" w:noHBand="0" w:noVBand="1"/>
            </w:tblPr>
            <w:tblGrid>
              <w:gridCol w:w="6691"/>
              <w:gridCol w:w="1138"/>
            </w:tblGrid>
            <w:tr w:rsidR="006A46DD" w14:paraId="1B9FA651" w14:textId="77777777" w:rsidTr="00044C13">
              <w:tc>
                <w:tcPr>
                  <w:tcW w:w="6691" w:type="dxa"/>
                </w:tcPr>
                <w:p w14:paraId="2E3565E8" w14:textId="174800B6" w:rsidR="006A46DD" w:rsidRDefault="006A46DD" w:rsidP="00770268">
                  <w:pPr>
                    <w:spacing w:line="259" w:lineRule="auto"/>
                  </w:pPr>
                  <w:r>
                    <w:t xml:space="preserve">Partenariat avec </w:t>
                  </w:r>
                  <w:r w:rsidR="00F7796B">
                    <w:t xml:space="preserve">le monde professionnel </w:t>
                  </w:r>
                  <w:r w:rsidR="002C3B3A">
                    <w:t>et/ou laboratoire de recherche</w:t>
                  </w:r>
                </w:p>
              </w:tc>
              <w:tc>
                <w:tcPr>
                  <w:tcW w:w="1138" w:type="dxa"/>
                </w:tcPr>
                <w:p w14:paraId="51935138" w14:textId="15C6A481" w:rsidR="006A46DD" w:rsidRDefault="002C3B3A" w:rsidP="00770268">
                  <w:pPr>
                    <w:spacing w:line="259" w:lineRule="auto"/>
                  </w:pPr>
                  <w:r>
                    <w:t xml:space="preserve">500 </w:t>
                  </w:r>
                  <w:r w:rsidR="006A46DD">
                    <w:t>€</w:t>
                  </w:r>
                </w:p>
              </w:tc>
            </w:tr>
          </w:tbl>
          <w:p w14:paraId="588E324B" w14:textId="77777777" w:rsidR="006A46DD" w:rsidRPr="005D399F" w:rsidRDefault="006A46DD" w:rsidP="00770268">
            <w:pPr>
              <w:spacing w:line="259" w:lineRule="auto"/>
              <w:rPr>
                <w:sz w:val="16"/>
                <w:szCs w:val="16"/>
              </w:rPr>
            </w:pPr>
          </w:p>
          <w:p w14:paraId="3366B28B" w14:textId="169B22AE" w:rsidR="006A46DD" w:rsidRPr="00031EBC" w:rsidRDefault="006A46DD" w:rsidP="00770268">
            <w:pPr>
              <w:spacing w:line="259" w:lineRule="auto"/>
              <w:rPr>
                <w:b/>
                <w:bCs/>
              </w:rPr>
            </w:pPr>
            <w:r w:rsidRPr="00031EBC">
              <w:rPr>
                <w:b/>
                <w:bCs/>
              </w:rPr>
              <w:t>Soit un maximum obtenu de 1 500 €.</w:t>
            </w:r>
          </w:p>
          <w:p w14:paraId="5FE7633F" w14:textId="77777777" w:rsidR="00F7796B" w:rsidRDefault="00F7796B" w:rsidP="00770268">
            <w:pPr>
              <w:spacing w:line="259" w:lineRule="auto"/>
            </w:pPr>
          </w:p>
          <w:p w14:paraId="1FB0A0B1" w14:textId="46DE6F4E" w:rsidR="00763EE7" w:rsidRDefault="006A46DD" w:rsidP="00770268">
            <w:pPr>
              <w:spacing w:line="259" w:lineRule="auto"/>
            </w:pPr>
            <w:r>
              <w:t>3 projets par an seront retenus</w:t>
            </w:r>
            <w:r w:rsidR="00F7796B">
              <w:t>.</w:t>
            </w:r>
          </w:p>
          <w:p w14:paraId="46BC4959" w14:textId="77777777" w:rsidR="002C3B3A" w:rsidRDefault="002C3B3A" w:rsidP="00770268">
            <w:pPr>
              <w:spacing w:line="259" w:lineRule="auto"/>
            </w:pPr>
          </w:p>
          <w:p w14:paraId="57632252" w14:textId="4581049F" w:rsidR="002C3B3A" w:rsidRPr="00031EBC" w:rsidRDefault="002C3B3A" w:rsidP="00770268">
            <w:pPr>
              <w:spacing w:line="259" w:lineRule="auto"/>
              <w:rPr>
                <w:b/>
                <w:bCs/>
              </w:rPr>
            </w:pPr>
            <w:r w:rsidRPr="00031EBC">
              <w:rPr>
                <w:b/>
                <w:bCs/>
              </w:rPr>
              <w:t>A noter qu’un établissement déjà porteur ou partenaire associé</w:t>
            </w:r>
            <w:r w:rsidR="00031EBC" w:rsidRPr="00031EBC">
              <w:rPr>
                <w:b/>
                <w:bCs/>
              </w:rPr>
              <w:t xml:space="preserve"> ne pourra pas bénéficier de plusieurs soutiens financiers sur la même année et ne pourra candidater que tous les deux ans.</w:t>
            </w:r>
          </w:p>
          <w:p w14:paraId="49CA6657" w14:textId="77777777" w:rsidR="00667A09" w:rsidRPr="00E46CE4" w:rsidRDefault="00667A09" w:rsidP="00F7796B">
            <w:pPr>
              <w:spacing w:line="259" w:lineRule="auto"/>
              <w:ind w:left="720"/>
            </w:pPr>
          </w:p>
        </w:tc>
      </w:tr>
      <w:tr w:rsidR="003E1B54" w:rsidRPr="00C74D54" w14:paraId="37F63C70" w14:textId="77777777" w:rsidTr="00031EBC">
        <w:trPr>
          <w:trHeight w:val="1266"/>
        </w:trPr>
        <w:tc>
          <w:tcPr>
            <w:tcW w:w="1843" w:type="dxa"/>
            <w:tcBorders>
              <w:top w:val="single" w:sz="4" w:space="0" w:color="auto"/>
              <w:left w:val="single" w:sz="4" w:space="0" w:color="auto"/>
              <w:bottom w:val="single" w:sz="4" w:space="0" w:color="auto"/>
            </w:tcBorders>
            <w:shd w:val="clear" w:color="auto" w:fill="auto"/>
            <w:vAlign w:val="center"/>
          </w:tcPr>
          <w:p w14:paraId="63AC65B1" w14:textId="14259CBF" w:rsidR="003E1B54" w:rsidRDefault="003E1B54" w:rsidP="00754D85">
            <w:pPr>
              <w:rPr>
                <w:rFonts w:cstheme="minorHAnsi"/>
                <w:b/>
                <w:sz w:val="21"/>
                <w:szCs w:val="21"/>
              </w:rPr>
            </w:pPr>
            <w:r>
              <w:rPr>
                <w:rFonts w:cstheme="minorHAnsi"/>
                <w:b/>
                <w:sz w:val="21"/>
                <w:szCs w:val="21"/>
              </w:rPr>
              <w:t>Calendrier</w:t>
            </w:r>
          </w:p>
        </w:tc>
        <w:tc>
          <w:tcPr>
            <w:tcW w:w="8222" w:type="dxa"/>
            <w:tcBorders>
              <w:top w:val="single" w:sz="4" w:space="0" w:color="auto"/>
              <w:left w:val="single" w:sz="4" w:space="0" w:color="auto"/>
              <w:bottom w:val="single" w:sz="4" w:space="0" w:color="auto"/>
            </w:tcBorders>
          </w:tcPr>
          <w:p w14:paraId="7C7954E6" w14:textId="4C92E99F" w:rsidR="003E1B54" w:rsidRPr="00E46CE4" w:rsidRDefault="003E1B54" w:rsidP="00770268">
            <w:pPr>
              <w:spacing w:line="259" w:lineRule="auto"/>
            </w:pPr>
            <w:r w:rsidRPr="00E46CE4">
              <w:t>Calendrier prévisionnel de cet AAP :</w:t>
            </w:r>
          </w:p>
          <w:p w14:paraId="55BAEEF1" w14:textId="0BF103CC" w:rsidR="003E1B54" w:rsidRPr="00E46CE4" w:rsidRDefault="003E1B54" w:rsidP="00770268">
            <w:pPr>
              <w:numPr>
                <w:ilvl w:val="0"/>
                <w:numId w:val="55"/>
              </w:numPr>
              <w:spacing w:line="259" w:lineRule="auto"/>
            </w:pPr>
            <w:r w:rsidRPr="00E46CE4">
              <w:rPr>
                <w:b/>
                <w:bCs/>
              </w:rPr>
              <w:t>Ouverture de l'AAP :</w:t>
            </w:r>
            <w:r w:rsidR="00031EBC">
              <w:rPr>
                <w:b/>
                <w:bCs/>
              </w:rPr>
              <w:t xml:space="preserve"> </w:t>
            </w:r>
            <w:r w:rsidR="00031EBC" w:rsidRPr="00031EBC">
              <w:t>15</w:t>
            </w:r>
            <w:r w:rsidRPr="00E46CE4">
              <w:rPr>
                <w:b/>
                <w:bCs/>
              </w:rPr>
              <w:t> </w:t>
            </w:r>
            <w:r w:rsidR="00031EBC">
              <w:t>juin</w:t>
            </w:r>
            <w:r w:rsidRPr="00E46CE4">
              <w:t xml:space="preserve"> </w:t>
            </w:r>
            <w:r>
              <w:t>2026</w:t>
            </w:r>
          </w:p>
          <w:p w14:paraId="7F6D8942" w14:textId="1C0899AD" w:rsidR="003E1B54" w:rsidRPr="00E46CE4" w:rsidRDefault="003E1B54" w:rsidP="00770268">
            <w:pPr>
              <w:numPr>
                <w:ilvl w:val="0"/>
                <w:numId w:val="55"/>
              </w:numPr>
              <w:spacing w:line="259" w:lineRule="auto"/>
            </w:pPr>
            <w:r w:rsidRPr="00E46CE4">
              <w:rPr>
                <w:b/>
                <w:bCs/>
              </w:rPr>
              <w:t>Clôture du dépôt :</w:t>
            </w:r>
            <w:r w:rsidRPr="00E46CE4">
              <w:t> </w:t>
            </w:r>
            <w:r w:rsidR="00031EBC">
              <w:t>21 septembre</w:t>
            </w:r>
            <w:r>
              <w:t xml:space="preserve"> 2026</w:t>
            </w:r>
          </w:p>
          <w:p w14:paraId="2837B6E4" w14:textId="04FE6BF3" w:rsidR="003E1B54" w:rsidRPr="00E46CE4" w:rsidRDefault="003E1B54" w:rsidP="00770268">
            <w:pPr>
              <w:numPr>
                <w:ilvl w:val="0"/>
                <w:numId w:val="55"/>
              </w:numPr>
              <w:spacing w:line="259" w:lineRule="auto"/>
            </w:pPr>
            <w:r w:rsidRPr="00E46CE4">
              <w:rPr>
                <w:b/>
                <w:bCs/>
              </w:rPr>
              <w:t>Communication des résultats : </w:t>
            </w:r>
            <w:r w:rsidRPr="00E46CE4">
              <w:t>semaine du</w:t>
            </w:r>
            <w:r w:rsidR="00F7796B">
              <w:t xml:space="preserve"> </w:t>
            </w:r>
            <w:r w:rsidR="00031EBC">
              <w:t>12 au 16 octobre 2026</w:t>
            </w:r>
          </w:p>
          <w:p w14:paraId="7C7023DD" w14:textId="77777777" w:rsidR="003E1B54" w:rsidRPr="00E46CE4" w:rsidRDefault="003E1B54" w:rsidP="00770268">
            <w:pPr>
              <w:numPr>
                <w:ilvl w:val="0"/>
                <w:numId w:val="55"/>
              </w:numPr>
              <w:spacing w:line="259" w:lineRule="auto"/>
            </w:pPr>
            <w:r w:rsidRPr="00E46CE4">
              <w:rPr>
                <w:b/>
                <w:bCs/>
              </w:rPr>
              <w:t>Démarrage des projets et de l'accompagnement : </w:t>
            </w:r>
            <w:r w:rsidRPr="00E46CE4">
              <w:t>dès la communication des résultats</w:t>
            </w:r>
          </w:p>
          <w:p w14:paraId="67C627EA" w14:textId="77777777" w:rsidR="003E1B54" w:rsidRPr="005D399F" w:rsidRDefault="003E1B54" w:rsidP="00770268">
            <w:pPr>
              <w:spacing w:line="259" w:lineRule="auto"/>
              <w:rPr>
                <w:sz w:val="16"/>
                <w:szCs w:val="16"/>
              </w:rPr>
            </w:pPr>
          </w:p>
        </w:tc>
      </w:tr>
      <w:tr w:rsidR="00F7796B" w:rsidRPr="00C74D54" w14:paraId="61CB509F" w14:textId="77777777" w:rsidTr="00031EBC">
        <w:trPr>
          <w:trHeight w:val="852"/>
        </w:trPr>
        <w:tc>
          <w:tcPr>
            <w:tcW w:w="1843" w:type="dxa"/>
            <w:tcBorders>
              <w:top w:val="single" w:sz="4" w:space="0" w:color="auto"/>
              <w:left w:val="single" w:sz="4" w:space="0" w:color="auto"/>
              <w:bottom w:val="single" w:sz="4" w:space="0" w:color="auto"/>
            </w:tcBorders>
            <w:shd w:val="clear" w:color="auto" w:fill="auto"/>
            <w:vAlign w:val="center"/>
          </w:tcPr>
          <w:p w14:paraId="25BB4D95" w14:textId="77777777" w:rsidR="00F7796B" w:rsidRPr="00B41CAB" w:rsidRDefault="00F7796B" w:rsidP="00F7796B">
            <w:pPr>
              <w:rPr>
                <w:sz w:val="21"/>
                <w:szCs w:val="21"/>
              </w:rPr>
            </w:pPr>
            <w:r w:rsidRPr="00F7796B">
              <w:rPr>
                <w:rFonts w:cstheme="minorHAnsi"/>
                <w:b/>
                <w:sz w:val="21"/>
                <w:szCs w:val="21"/>
              </w:rPr>
              <w:t>Périmètre</w:t>
            </w:r>
            <w:r w:rsidRPr="00B41CAB">
              <w:rPr>
                <w:sz w:val="21"/>
                <w:szCs w:val="21"/>
              </w:rPr>
              <w:t xml:space="preserve"> </w:t>
            </w:r>
          </w:p>
          <w:p w14:paraId="5797A11F" w14:textId="77777777" w:rsidR="00F7796B" w:rsidRDefault="00F7796B" w:rsidP="00754D85">
            <w:pPr>
              <w:rPr>
                <w:rFonts w:cstheme="minorHAnsi"/>
                <w:b/>
                <w:sz w:val="21"/>
                <w:szCs w:val="21"/>
              </w:rPr>
            </w:pPr>
          </w:p>
        </w:tc>
        <w:tc>
          <w:tcPr>
            <w:tcW w:w="8222" w:type="dxa"/>
            <w:tcBorders>
              <w:top w:val="single" w:sz="4" w:space="0" w:color="auto"/>
              <w:left w:val="single" w:sz="4" w:space="0" w:color="auto"/>
              <w:bottom w:val="single" w:sz="4" w:space="0" w:color="auto"/>
            </w:tcBorders>
          </w:tcPr>
          <w:p w14:paraId="6F0D06D0" w14:textId="236D6CFF" w:rsidR="00F7796B" w:rsidRPr="004E55B6" w:rsidRDefault="00F7796B" w:rsidP="00F7796B">
            <w:r w:rsidRPr="004E55B6">
              <w:t>Cet appel à projets est ouvert à tous les membres du Campus DMI. Il est destiné aux enseignants et aux équipes pédagogiques qui souhaitent s'engager dans des projets basés sur l’innovation intégrant : pluridisciplinarité, créativité et investigation des matériaux. </w:t>
            </w:r>
          </w:p>
        </w:tc>
      </w:tr>
      <w:tr w:rsidR="00F7796B" w:rsidRPr="00C74D54" w14:paraId="0F3EB149" w14:textId="77777777" w:rsidTr="00031EBC">
        <w:trPr>
          <w:trHeight w:val="289"/>
        </w:trPr>
        <w:tc>
          <w:tcPr>
            <w:tcW w:w="1843" w:type="dxa"/>
            <w:tcBorders>
              <w:top w:val="single" w:sz="4" w:space="0" w:color="auto"/>
              <w:left w:val="single" w:sz="4" w:space="0" w:color="auto"/>
              <w:bottom w:val="single" w:sz="4" w:space="0" w:color="auto"/>
            </w:tcBorders>
            <w:shd w:val="clear" w:color="auto" w:fill="auto"/>
            <w:vAlign w:val="center"/>
          </w:tcPr>
          <w:p w14:paraId="514AC309" w14:textId="54C1876E" w:rsidR="00F7796B" w:rsidRPr="00F7796B" w:rsidRDefault="00F7796B" w:rsidP="00F7796B">
            <w:pPr>
              <w:rPr>
                <w:rFonts w:cstheme="minorHAnsi"/>
                <w:b/>
                <w:sz w:val="21"/>
                <w:szCs w:val="21"/>
              </w:rPr>
            </w:pPr>
            <w:r>
              <w:rPr>
                <w:rFonts w:cstheme="minorHAnsi"/>
                <w:b/>
                <w:sz w:val="21"/>
                <w:szCs w:val="21"/>
              </w:rPr>
              <w:t>Durée</w:t>
            </w:r>
          </w:p>
        </w:tc>
        <w:tc>
          <w:tcPr>
            <w:tcW w:w="8222" w:type="dxa"/>
            <w:tcBorders>
              <w:top w:val="single" w:sz="4" w:space="0" w:color="auto"/>
              <w:left w:val="single" w:sz="4" w:space="0" w:color="auto"/>
              <w:bottom w:val="single" w:sz="4" w:space="0" w:color="auto"/>
            </w:tcBorders>
          </w:tcPr>
          <w:p w14:paraId="3C291606" w14:textId="08EFF671" w:rsidR="00F7796B" w:rsidRPr="004E55B6" w:rsidRDefault="00F7796B" w:rsidP="00F7796B">
            <w:r w:rsidRPr="004E55B6">
              <w:t xml:space="preserve">La durée maximale pour la </w:t>
            </w:r>
            <w:r w:rsidR="005D399F">
              <w:t>réalisati</w:t>
            </w:r>
            <w:r w:rsidRPr="004E55B6">
              <w:t xml:space="preserve">on du projet est de 2 années </w:t>
            </w:r>
            <w:proofErr w:type="gramStart"/>
            <w:r w:rsidRPr="004E55B6">
              <w:t>scolaires</w:t>
            </w:r>
            <w:proofErr w:type="gramEnd"/>
            <w:r w:rsidR="00031EBC">
              <w:t xml:space="preserve"> (2026/2027 – 2027/2028)</w:t>
            </w:r>
          </w:p>
        </w:tc>
      </w:tr>
      <w:tr w:rsidR="002C3B3A" w:rsidRPr="00C74D54" w14:paraId="6EB485E0" w14:textId="77777777" w:rsidTr="00031EBC">
        <w:trPr>
          <w:trHeight w:val="289"/>
        </w:trPr>
        <w:tc>
          <w:tcPr>
            <w:tcW w:w="1843" w:type="dxa"/>
            <w:tcBorders>
              <w:top w:val="single" w:sz="4" w:space="0" w:color="auto"/>
              <w:left w:val="single" w:sz="4" w:space="0" w:color="auto"/>
            </w:tcBorders>
            <w:shd w:val="clear" w:color="auto" w:fill="auto"/>
            <w:vAlign w:val="center"/>
          </w:tcPr>
          <w:p w14:paraId="73300009" w14:textId="735B046F" w:rsidR="002C3B3A" w:rsidRDefault="00031EBC" w:rsidP="00F7796B">
            <w:pPr>
              <w:rPr>
                <w:rFonts w:cstheme="minorHAnsi"/>
                <w:b/>
                <w:sz w:val="21"/>
                <w:szCs w:val="21"/>
              </w:rPr>
            </w:pPr>
            <w:r>
              <w:rPr>
                <w:rFonts w:cstheme="minorHAnsi"/>
                <w:b/>
                <w:sz w:val="21"/>
                <w:szCs w:val="21"/>
              </w:rPr>
              <w:t>Contractualisation et engagements</w:t>
            </w:r>
          </w:p>
        </w:tc>
        <w:tc>
          <w:tcPr>
            <w:tcW w:w="8222" w:type="dxa"/>
            <w:tcBorders>
              <w:top w:val="single" w:sz="4" w:space="0" w:color="auto"/>
              <w:left w:val="single" w:sz="4" w:space="0" w:color="auto"/>
            </w:tcBorders>
          </w:tcPr>
          <w:p w14:paraId="2F561C26" w14:textId="77777777" w:rsidR="00031EBC" w:rsidRDefault="002C3B3A" w:rsidP="00F7796B">
            <w:r>
              <w:t xml:space="preserve"> </w:t>
            </w:r>
            <w:r w:rsidR="00031EBC">
              <w:t>L’association Campus « DMI » formalisera une convention de partenariat financier avec les lauréats de l’appel à projets.</w:t>
            </w:r>
          </w:p>
          <w:p w14:paraId="50E63C78" w14:textId="77777777" w:rsidR="00031EBC" w:rsidRPr="005D399F" w:rsidRDefault="00031EBC" w:rsidP="00F7796B">
            <w:pPr>
              <w:rPr>
                <w:sz w:val="16"/>
                <w:szCs w:val="16"/>
              </w:rPr>
            </w:pPr>
          </w:p>
          <w:p w14:paraId="137E489E" w14:textId="5BABD3F1" w:rsidR="002C3B3A" w:rsidRPr="004E55B6" w:rsidRDefault="00031EBC" w:rsidP="00F7796B">
            <w:r>
              <w:t xml:space="preserve">Les lauréats s’engagent à réaliser l’opération </w:t>
            </w:r>
            <w:r w:rsidR="00044C13">
              <w:t xml:space="preserve">telle que décrite dans le dossier de candidature et devront, avec leurs partenaires associés, fournir une communication comportant du texte, des visuels et des témoignages ainsi que les logos des financeurs (une trame sera annexée à la convention de partenariat financier) </w:t>
            </w:r>
            <w:r w:rsidR="002C3B3A">
              <w:t xml:space="preserve"> </w:t>
            </w:r>
          </w:p>
        </w:tc>
      </w:tr>
    </w:tbl>
    <w:p w14:paraId="38E10096" w14:textId="77777777" w:rsidR="00B41CAB" w:rsidRPr="00B41CAB" w:rsidRDefault="00B41CAB" w:rsidP="005D399F">
      <w:pPr>
        <w:spacing w:after="0" w:line="240" w:lineRule="auto"/>
        <w:rPr>
          <w:sz w:val="21"/>
          <w:szCs w:val="21"/>
        </w:rPr>
      </w:pPr>
    </w:p>
    <w:sectPr w:rsidR="00B41CAB" w:rsidRPr="00B41CAB" w:rsidSect="003565C2">
      <w:headerReference w:type="default" r:id="rId9"/>
      <w:footerReference w:type="default" r:id="rId10"/>
      <w:pgSz w:w="11906" w:h="16838"/>
      <w:pgMar w:top="1021" w:right="849" w:bottom="284" w:left="1021"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00CAA" w14:textId="77777777" w:rsidR="00F71E12" w:rsidRDefault="00F71E12" w:rsidP="00C46FCC">
      <w:pPr>
        <w:spacing w:after="0" w:line="240" w:lineRule="auto"/>
      </w:pPr>
      <w:r>
        <w:separator/>
      </w:r>
    </w:p>
  </w:endnote>
  <w:endnote w:type="continuationSeparator" w:id="0">
    <w:p w14:paraId="4105502F" w14:textId="77777777" w:rsidR="00F71E12" w:rsidRDefault="00F71E12" w:rsidP="00C46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743147"/>
      <w:docPartObj>
        <w:docPartGallery w:val="Page Numbers (Bottom of Page)"/>
        <w:docPartUnique/>
      </w:docPartObj>
    </w:sdtPr>
    <w:sdtContent>
      <w:p w14:paraId="16C18486" w14:textId="0CAE3518" w:rsidR="005F11A3" w:rsidRDefault="005F11A3">
        <w:pPr>
          <w:pStyle w:val="Pieddepage"/>
          <w:jc w:val="right"/>
        </w:pPr>
        <w:r>
          <w:fldChar w:fldCharType="begin"/>
        </w:r>
        <w:r>
          <w:instrText>PAGE   \* MERGEFORMAT</w:instrText>
        </w:r>
        <w:r>
          <w:fldChar w:fldCharType="separate"/>
        </w:r>
        <w:r>
          <w:t>2</w:t>
        </w:r>
        <w:r>
          <w:fldChar w:fldCharType="end"/>
        </w:r>
      </w:p>
    </w:sdtContent>
  </w:sdt>
  <w:p w14:paraId="11A0E783" w14:textId="77777777" w:rsidR="005F11A3" w:rsidRDefault="005F11A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6AE1B" w14:textId="77777777" w:rsidR="00F71E12" w:rsidRDefault="00F71E12" w:rsidP="00C46FCC">
      <w:pPr>
        <w:spacing w:after="0" w:line="240" w:lineRule="auto"/>
      </w:pPr>
      <w:r>
        <w:separator/>
      </w:r>
    </w:p>
  </w:footnote>
  <w:footnote w:type="continuationSeparator" w:id="0">
    <w:p w14:paraId="6E639E0E" w14:textId="77777777" w:rsidR="00F71E12" w:rsidRDefault="00F71E12" w:rsidP="00C46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E4C10" w14:textId="77777777" w:rsidR="008509C1" w:rsidRDefault="008509C1" w:rsidP="00C46FCC">
    <w:pPr>
      <w:pStyle w:val="En-tte"/>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pt;height:12pt" o:bullet="t">
        <v:imagedata r:id="rId1" o:title="mso4BAC"/>
      </v:shape>
    </w:pict>
  </w:numPicBullet>
  <w:abstractNum w:abstractNumId="0" w15:restartNumberingAfterBreak="0">
    <w:nsid w:val="011C389A"/>
    <w:multiLevelType w:val="hybridMultilevel"/>
    <w:tmpl w:val="4FD8A6E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58555B"/>
    <w:multiLevelType w:val="hybridMultilevel"/>
    <w:tmpl w:val="89D8A0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FF45B5"/>
    <w:multiLevelType w:val="hybridMultilevel"/>
    <w:tmpl w:val="E2184C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B455FC"/>
    <w:multiLevelType w:val="hybridMultilevel"/>
    <w:tmpl w:val="B316EC20"/>
    <w:lvl w:ilvl="0" w:tplc="E61A2E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041260"/>
    <w:multiLevelType w:val="hybridMultilevel"/>
    <w:tmpl w:val="E40EAE24"/>
    <w:lvl w:ilvl="0" w:tplc="E61A2E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ED61CF"/>
    <w:multiLevelType w:val="hybridMultilevel"/>
    <w:tmpl w:val="4062802A"/>
    <w:lvl w:ilvl="0" w:tplc="8176067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0B056A8B"/>
    <w:multiLevelType w:val="multilevel"/>
    <w:tmpl w:val="29B0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7412FC"/>
    <w:multiLevelType w:val="hybridMultilevel"/>
    <w:tmpl w:val="B2CCAA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DC5398"/>
    <w:multiLevelType w:val="hybridMultilevel"/>
    <w:tmpl w:val="E83008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F43B6F"/>
    <w:multiLevelType w:val="hybridMultilevel"/>
    <w:tmpl w:val="8B62B88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5AB7C3A"/>
    <w:multiLevelType w:val="multilevel"/>
    <w:tmpl w:val="4178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8D5D01"/>
    <w:multiLevelType w:val="hybridMultilevel"/>
    <w:tmpl w:val="992E0A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7C77113"/>
    <w:multiLevelType w:val="hybridMultilevel"/>
    <w:tmpl w:val="C882C0D6"/>
    <w:lvl w:ilvl="0" w:tplc="8176067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7D630F2"/>
    <w:multiLevelType w:val="hybridMultilevel"/>
    <w:tmpl w:val="D92E79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B705E01"/>
    <w:multiLevelType w:val="hybridMultilevel"/>
    <w:tmpl w:val="36D4B7B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1D086EB9"/>
    <w:multiLevelType w:val="multilevel"/>
    <w:tmpl w:val="F0A0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DB7C61"/>
    <w:multiLevelType w:val="hybridMultilevel"/>
    <w:tmpl w:val="D5FA7008"/>
    <w:lvl w:ilvl="0" w:tplc="8272E0F6">
      <w:start w:val="1"/>
      <w:numFmt w:val="bullet"/>
      <w:lvlText w:val=""/>
      <w:lvlJc w:val="left"/>
      <w:pPr>
        <w:tabs>
          <w:tab w:val="num" w:pos="720"/>
        </w:tabs>
        <w:ind w:left="720" w:hanging="360"/>
      </w:pPr>
      <w:rPr>
        <w:rFonts w:ascii="Symbol" w:hAnsi="Symbol" w:hint="default"/>
      </w:rPr>
    </w:lvl>
    <w:lvl w:ilvl="1" w:tplc="C1F0A626" w:tentative="1">
      <w:start w:val="1"/>
      <w:numFmt w:val="bullet"/>
      <w:lvlText w:val=""/>
      <w:lvlJc w:val="left"/>
      <w:pPr>
        <w:tabs>
          <w:tab w:val="num" w:pos="1440"/>
        </w:tabs>
        <w:ind w:left="1440" w:hanging="360"/>
      </w:pPr>
      <w:rPr>
        <w:rFonts w:ascii="Symbol" w:hAnsi="Symbol" w:hint="default"/>
      </w:rPr>
    </w:lvl>
    <w:lvl w:ilvl="2" w:tplc="7AEE5D4E" w:tentative="1">
      <w:start w:val="1"/>
      <w:numFmt w:val="bullet"/>
      <w:lvlText w:val=""/>
      <w:lvlJc w:val="left"/>
      <w:pPr>
        <w:tabs>
          <w:tab w:val="num" w:pos="2160"/>
        </w:tabs>
        <w:ind w:left="2160" w:hanging="360"/>
      </w:pPr>
      <w:rPr>
        <w:rFonts w:ascii="Symbol" w:hAnsi="Symbol" w:hint="default"/>
      </w:rPr>
    </w:lvl>
    <w:lvl w:ilvl="3" w:tplc="F13AF78A" w:tentative="1">
      <w:start w:val="1"/>
      <w:numFmt w:val="bullet"/>
      <w:lvlText w:val=""/>
      <w:lvlJc w:val="left"/>
      <w:pPr>
        <w:tabs>
          <w:tab w:val="num" w:pos="2880"/>
        </w:tabs>
        <w:ind w:left="2880" w:hanging="360"/>
      </w:pPr>
      <w:rPr>
        <w:rFonts w:ascii="Symbol" w:hAnsi="Symbol" w:hint="default"/>
      </w:rPr>
    </w:lvl>
    <w:lvl w:ilvl="4" w:tplc="F9746B04" w:tentative="1">
      <w:start w:val="1"/>
      <w:numFmt w:val="bullet"/>
      <w:lvlText w:val=""/>
      <w:lvlJc w:val="left"/>
      <w:pPr>
        <w:tabs>
          <w:tab w:val="num" w:pos="3600"/>
        </w:tabs>
        <w:ind w:left="3600" w:hanging="360"/>
      </w:pPr>
      <w:rPr>
        <w:rFonts w:ascii="Symbol" w:hAnsi="Symbol" w:hint="default"/>
      </w:rPr>
    </w:lvl>
    <w:lvl w:ilvl="5" w:tplc="D1D2E41C" w:tentative="1">
      <w:start w:val="1"/>
      <w:numFmt w:val="bullet"/>
      <w:lvlText w:val=""/>
      <w:lvlJc w:val="left"/>
      <w:pPr>
        <w:tabs>
          <w:tab w:val="num" w:pos="4320"/>
        </w:tabs>
        <w:ind w:left="4320" w:hanging="360"/>
      </w:pPr>
      <w:rPr>
        <w:rFonts w:ascii="Symbol" w:hAnsi="Symbol" w:hint="default"/>
      </w:rPr>
    </w:lvl>
    <w:lvl w:ilvl="6" w:tplc="B5CABE1E" w:tentative="1">
      <w:start w:val="1"/>
      <w:numFmt w:val="bullet"/>
      <w:lvlText w:val=""/>
      <w:lvlJc w:val="left"/>
      <w:pPr>
        <w:tabs>
          <w:tab w:val="num" w:pos="5040"/>
        </w:tabs>
        <w:ind w:left="5040" w:hanging="360"/>
      </w:pPr>
      <w:rPr>
        <w:rFonts w:ascii="Symbol" w:hAnsi="Symbol" w:hint="default"/>
      </w:rPr>
    </w:lvl>
    <w:lvl w:ilvl="7" w:tplc="0CC40ADE" w:tentative="1">
      <w:start w:val="1"/>
      <w:numFmt w:val="bullet"/>
      <w:lvlText w:val=""/>
      <w:lvlJc w:val="left"/>
      <w:pPr>
        <w:tabs>
          <w:tab w:val="num" w:pos="5760"/>
        </w:tabs>
        <w:ind w:left="5760" w:hanging="360"/>
      </w:pPr>
      <w:rPr>
        <w:rFonts w:ascii="Symbol" w:hAnsi="Symbol" w:hint="default"/>
      </w:rPr>
    </w:lvl>
    <w:lvl w:ilvl="8" w:tplc="3B1C351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15C73E9"/>
    <w:multiLevelType w:val="hybridMultilevel"/>
    <w:tmpl w:val="65A25E84"/>
    <w:lvl w:ilvl="0" w:tplc="26C82BEC">
      <w:start w:val="1"/>
      <w:numFmt w:val="bullet"/>
      <w:lvlText w:val=""/>
      <w:lvlJc w:val="left"/>
      <w:pPr>
        <w:tabs>
          <w:tab w:val="num" w:pos="360"/>
        </w:tabs>
        <w:ind w:left="360" w:hanging="360"/>
      </w:pPr>
      <w:rPr>
        <w:rFonts w:ascii="Wingdings" w:hAnsi="Wingdings" w:hint="default"/>
      </w:rPr>
    </w:lvl>
    <w:lvl w:ilvl="1" w:tplc="562AF18C">
      <w:numFmt w:val="bullet"/>
      <w:lvlText w:val=""/>
      <w:lvlJc w:val="left"/>
      <w:pPr>
        <w:tabs>
          <w:tab w:val="num" w:pos="1080"/>
        </w:tabs>
        <w:ind w:left="1080" w:hanging="360"/>
      </w:pPr>
      <w:rPr>
        <w:rFonts w:ascii="Wingdings" w:hAnsi="Wingdings" w:hint="default"/>
      </w:rPr>
    </w:lvl>
    <w:lvl w:ilvl="2" w:tplc="385C7E1C" w:tentative="1">
      <w:start w:val="1"/>
      <w:numFmt w:val="bullet"/>
      <w:lvlText w:val=""/>
      <w:lvlJc w:val="left"/>
      <w:pPr>
        <w:tabs>
          <w:tab w:val="num" w:pos="1800"/>
        </w:tabs>
        <w:ind w:left="1800" w:hanging="360"/>
      </w:pPr>
      <w:rPr>
        <w:rFonts w:ascii="Wingdings" w:hAnsi="Wingdings" w:hint="default"/>
      </w:rPr>
    </w:lvl>
    <w:lvl w:ilvl="3" w:tplc="727A52E0" w:tentative="1">
      <w:start w:val="1"/>
      <w:numFmt w:val="bullet"/>
      <w:lvlText w:val=""/>
      <w:lvlJc w:val="left"/>
      <w:pPr>
        <w:tabs>
          <w:tab w:val="num" w:pos="2520"/>
        </w:tabs>
        <w:ind w:left="2520" w:hanging="360"/>
      </w:pPr>
      <w:rPr>
        <w:rFonts w:ascii="Wingdings" w:hAnsi="Wingdings" w:hint="default"/>
      </w:rPr>
    </w:lvl>
    <w:lvl w:ilvl="4" w:tplc="D6D2D712" w:tentative="1">
      <w:start w:val="1"/>
      <w:numFmt w:val="bullet"/>
      <w:lvlText w:val=""/>
      <w:lvlJc w:val="left"/>
      <w:pPr>
        <w:tabs>
          <w:tab w:val="num" w:pos="3240"/>
        </w:tabs>
        <w:ind w:left="3240" w:hanging="360"/>
      </w:pPr>
      <w:rPr>
        <w:rFonts w:ascii="Wingdings" w:hAnsi="Wingdings" w:hint="default"/>
      </w:rPr>
    </w:lvl>
    <w:lvl w:ilvl="5" w:tplc="827E8EBE" w:tentative="1">
      <w:start w:val="1"/>
      <w:numFmt w:val="bullet"/>
      <w:lvlText w:val=""/>
      <w:lvlJc w:val="left"/>
      <w:pPr>
        <w:tabs>
          <w:tab w:val="num" w:pos="3960"/>
        </w:tabs>
        <w:ind w:left="3960" w:hanging="360"/>
      </w:pPr>
      <w:rPr>
        <w:rFonts w:ascii="Wingdings" w:hAnsi="Wingdings" w:hint="default"/>
      </w:rPr>
    </w:lvl>
    <w:lvl w:ilvl="6" w:tplc="A5A057E2" w:tentative="1">
      <w:start w:val="1"/>
      <w:numFmt w:val="bullet"/>
      <w:lvlText w:val=""/>
      <w:lvlJc w:val="left"/>
      <w:pPr>
        <w:tabs>
          <w:tab w:val="num" w:pos="4680"/>
        </w:tabs>
        <w:ind w:left="4680" w:hanging="360"/>
      </w:pPr>
      <w:rPr>
        <w:rFonts w:ascii="Wingdings" w:hAnsi="Wingdings" w:hint="default"/>
      </w:rPr>
    </w:lvl>
    <w:lvl w:ilvl="7" w:tplc="FD006F9C" w:tentative="1">
      <w:start w:val="1"/>
      <w:numFmt w:val="bullet"/>
      <w:lvlText w:val=""/>
      <w:lvlJc w:val="left"/>
      <w:pPr>
        <w:tabs>
          <w:tab w:val="num" w:pos="5400"/>
        </w:tabs>
        <w:ind w:left="5400" w:hanging="360"/>
      </w:pPr>
      <w:rPr>
        <w:rFonts w:ascii="Wingdings" w:hAnsi="Wingdings" w:hint="default"/>
      </w:rPr>
    </w:lvl>
    <w:lvl w:ilvl="8" w:tplc="4702A4D2"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15F7654"/>
    <w:multiLevelType w:val="hybridMultilevel"/>
    <w:tmpl w:val="7262750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6AB22DF"/>
    <w:multiLevelType w:val="hybridMultilevel"/>
    <w:tmpl w:val="1206B56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9EE5679"/>
    <w:multiLevelType w:val="hybridMultilevel"/>
    <w:tmpl w:val="92E4AFFE"/>
    <w:lvl w:ilvl="0" w:tplc="E2CC2F1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ADB4C9F"/>
    <w:multiLevelType w:val="hybridMultilevel"/>
    <w:tmpl w:val="FC98ECB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F271504"/>
    <w:multiLevelType w:val="hybridMultilevel"/>
    <w:tmpl w:val="F2AC378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FC67174"/>
    <w:multiLevelType w:val="hybridMultilevel"/>
    <w:tmpl w:val="33E2BCDC"/>
    <w:lvl w:ilvl="0" w:tplc="26C82BEC">
      <w:start w:val="1"/>
      <w:numFmt w:val="bullet"/>
      <w:lvlText w:val=""/>
      <w:lvlJc w:val="left"/>
      <w:pPr>
        <w:tabs>
          <w:tab w:val="num" w:pos="720"/>
        </w:tabs>
        <w:ind w:left="720" w:hanging="360"/>
      </w:pPr>
      <w:rPr>
        <w:rFonts w:ascii="Wingdings" w:hAnsi="Wingdings" w:hint="default"/>
      </w:rPr>
    </w:lvl>
    <w:lvl w:ilvl="1" w:tplc="2B746D58" w:tentative="1">
      <w:start w:val="1"/>
      <w:numFmt w:val="bullet"/>
      <w:lvlText w:val="•"/>
      <w:lvlJc w:val="left"/>
      <w:pPr>
        <w:tabs>
          <w:tab w:val="num" w:pos="1440"/>
        </w:tabs>
        <w:ind w:left="1440" w:hanging="360"/>
      </w:pPr>
      <w:rPr>
        <w:rFonts w:ascii="Arial" w:hAnsi="Arial" w:hint="default"/>
      </w:rPr>
    </w:lvl>
    <w:lvl w:ilvl="2" w:tplc="2118F84C" w:tentative="1">
      <w:start w:val="1"/>
      <w:numFmt w:val="bullet"/>
      <w:lvlText w:val="•"/>
      <w:lvlJc w:val="left"/>
      <w:pPr>
        <w:tabs>
          <w:tab w:val="num" w:pos="2160"/>
        </w:tabs>
        <w:ind w:left="2160" w:hanging="360"/>
      </w:pPr>
      <w:rPr>
        <w:rFonts w:ascii="Arial" w:hAnsi="Arial" w:hint="default"/>
      </w:rPr>
    </w:lvl>
    <w:lvl w:ilvl="3" w:tplc="3A16B6E4" w:tentative="1">
      <w:start w:val="1"/>
      <w:numFmt w:val="bullet"/>
      <w:lvlText w:val="•"/>
      <w:lvlJc w:val="left"/>
      <w:pPr>
        <w:tabs>
          <w:tab w:val="num" w:pos="2880"/>
        </w:tabs>
        <w:ind w:left="2880" w:hanging="360"/>
      </w:pPr>
      <w:rPr>
        <w:rFonts w:ascii="Arial" w:hAnsi="Arial" w:hint="default"/>
      </w:rPr>
    </w:lvl>
    <w:lvl w:ilvl="4" w:tplc="F09291CE" w:tentative="1">
      <w:start w:val="1"/>
      <w:numFmt w:val="bullet"/>
      <w:lvlText w:val="•"/>
      <w:lvlJc w:val="left"/>
      <w:pPr>
        <w:tabs>
          <w:tab w:val="num" w:pos="3600"/>
        </w:tabs>
        <w:ind w:left="3600" w:hanging="360"/>
      </w:pPr>
      <w:rPr>
        <w:rFonts w:ascii="Arial" w:hAnsi="Arial" w:hint="default"/>
      </w:rPr>
    </w:lvl>
    <w:lvl w:ilvl="5" w:tplc="F9F6E98E" w:tentative="1">
      <w:start w:val="1"/>
      <w:numFmt w:val="bullet"/>
      <w:lvlText w:val="•"/>
      <w:lvlJc w:val="left"/>
      <w:pPr>
        <w:tabs>
          <w:tab w:val="num" w:pos="4320"/>
        </w:tabs>
        <w:ind w:left="4320" w:hanging="360"/>
      </w:pPr>
      <w:rPr>
        <w:rFonts w:ascii="Arial" w:hAnsi="Arial" w:hint="default"/>
      </w:rPr>
    </w:lvl>
    <w:lvl w:ilvl="6" w:tplc="747E9838" w:tentative="1">
      <w:start w:val="1"/>
      <w:numFmt w:val="bullet"/>
      <w:lvlText w:val="•"/>
      <w:lvlJc w:val="left"/>
      <w:pPr>
        <w:tabs>
          <w:tab w:val="num" w:pos="5040"/>
        </w:tabs>
        <w:ind w:left="5040" w:hanging="360"/>
      </w:pPr>
      <w:rPr>
        <w:rFonts w:ascii="Arial" w:hAnsi="Arial" w:hint="default"/>
      </w:rPr>
    </w:lvl>
    <w:lvl w:ilvl="7" w:tplc="29D06408" w:tentative="1">
      <w:start w:val="1"/>
      <w:numFmt w:val="bullet"/>
      <w:lvlText w:val="•"/>
      <w:lvlJc w:val="left"/>
      <w:pPr>
        <w:tabs>
          <w:tab w:val="num" w:pos="5760"/>
        </w:tabs>
        <w:ind w:left="5760" w:hanging="360"/>
      </w:pPr>
      <w:rPr>
        <w:rFonts w:ascii="Arial" w:hAnsi="Arial" w:hint="default"/>
      </w:rPr>
    </w:lvl>
    <w:lvl w:ilvl="8" w:tplc="F8321A2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FF3398A"/>
    <w:multiLevelType w:val="hybridMultilevel"/>
    <w:tmpl w:val="7194A4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131719F"/>
    <w:multiLevelType w:val="multilevel"/>
    <w:tmpl w:val="4EEC3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D866EC"/>
    <w:multiLevelType w:val="hybridMultilevel"/>
    <w:tmpl w:val="52FE5E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26A51E6"/>
    <w:multiLevelType w:val="hybridMultilevel"/>
    <w:tmpl w:val="40B492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8A72394"/>
    <w:multiLevelType w:val="hybridMultilevel"/>
    <w:tmpl w:val="17767E2E"/>
    <w:lvl w:ilvl="0" w:tplc="3190DFF4">
      <w:start w:val="1"/>
      <w:numFmt w:val="bullet"/>
      <w:lvlText w:val="•"/>
      <w:lvlJc w:val="left"/>
      <w:pPr>
        <w:tabs>
          <w:tab w:val="num" w:pos="720"/>
        </w:tabs>
        <w:ind w:left="720" w:hanging="360"/>
      </w:pPr>
      <w:rPr>
        <w:rFonts w:ascii="Arial" w:hAnsi="Arial" w:hint="default"/>
      </w:rPr>
    </w:lvl>
    <w:lvl w:ilvl="1" w:tplc="1408FF7A" w:tentative="1">
      <w:start w:val="1"/>
      <w:numFmt w:val="bullet"/>
      <w:lvlText w:val="•"/>
      <w:lvlJc w:val="left"/>
      <w:pPr>
        <w:tabs>
          <w:tab w:val="num" w:pos="1440"/>
        </w:tabs>
        <w:ind w:left="1440" w:hanging="360"/>
      </w:pPr>
      <w:rPr>
        <w:rFonts w:ascii="Arial" w:hAnsi="Arial" w:hint="default"/>
      </w:rPr>
    </w:lvl>
    <w:lvl w:ilvl="2" w:tplc="B2B2EBC0" w:tentative="1">
      <w:start w:val="1"/>
      <w:numFmt w:val="bullet"/>
      <w:lvlText w:val="•"/>
      <w:lvlJc w:val="left"/>
      <w:pPr>
        <w:tabs>
          <w:tab w:val="num" w:pos="2160"/>
        </w:tabs>
        <w:ind w:left="2160" w:hanging="360"/>
      </w:pPr>
      <w:rPr>
        <w:rFonts w:ascii="Arial" w:hAnsi="Arial" w:hint="default"/>
      </w:rPr>
    </w:lvl>
    <w:lvl w:ilvl="3" w:tplc="DEB421E0" w:tentative="1">
      <w:start w:val="1"/>
      <w:numFmt w:val="bullet"/>
      <w:lvlText w:val="•"/>
      <w:lvlJc w:val="left"/>
      <w:pPr>
        <w:tabs>
          <w:tab w:val="num" w:pos="2880"/>
        </w:tabs>
        <w:ind w:left="2880" w:hanging="360"/>
      </w:pPr>
      <w:rPr>
        <w:rFonts w:ascii="Arial" w:hAnsi="Arial" w:hint="default"/>
      </w:rPr>
    </w:lvl>
    <w:lvl w:ilvl="4" w:tplc="094E5274" w:tentative="1">
      <w:start w:val="1"/>
      <w:numFmt w:val="bullet"/>
      <w:lvlText w:val="•"/>
      <w:lvlJc w:val="left"/>
      <w:pPr>
        <w:tabs>
          <w:tab w:val="num" w:pos="3600"/>
        </w:tabs>
        <w:ind w:left="3600" w:hanging="360"/>
      </w:pPr>
      <w:rPr>
        <w:rFonts w:ascii="Arial" w:hAnsi="Arial" w:hint="default"/>
      </w:rPr>
    </w:lvl>
    <w:lvl w:ilvl="5" w:tplc="9932B334" w:tentative="1">
      <w:start w:val="1"/>
      <w:numFmt w:val="bullet"/>
      <w:lvlText w:val="•"/>
      <w:lvlJc w:val="left"/>
      <w:pPr>
        <w:tabs>
          <w:tab w:val="num" w:pos="4320"/>
        </w:tabs>
        <w:ind w:left="4320" w:hanging="360"/>
      </w:pPr>
      <w:rPr>
        <w:rFonts w:ascii="Arial" w:hAnsi="Arial" w:hint="default"/>
      </w:rPr>
    </w:lvl>
    <w:lvl w:ilvl="6" w:tplc="6DEA3C0E" w:tentative="1">
      <w:start w:val="1"/>
      <w:numFmt w:val="bullet"/>
      <w:lvlText w:val="•"/>
      <w:lvlJc w:val="left"/>
      <w:pPr>
        <w:tabs>
          <w:tab w:val="num" w:pos="5040"/>
        </w:tabs>
        <w:ind w:left="5040" w:hanging="360"/>
      </w:pPr>
      <w:rPr>
        <w:rFonts w:ascii="Arial" w:hAnsi="Arial" w:hint="default"/>
      </w:rPr>
    </w:lvl>
    <w:lvl w:ilvl="7" w:tplc="519EB244" w:tentative="1">
      <w:start w:val="1"/>
      <w:numFmt w:val="bullet"/>
      <w:lvlText w:val="•"/>
      <w:lvlJc w:val="left"/>
      <w:pPr>
        <w:tabs>
          <w:tab w:val="num" w:pos="5760"/>
        </w:tabs>
        <w:ind w:left="5760" w:hanging="360"/>
      </w:pPr>
      <w:rPr>
        <w:rFonts w:ascii="Arial" w:hAnsi="Arial" w:hint="default"/>
      </w:rPr>
    </w:lvl>
    <w:lvl w:ilvl="8" w:tplc="8FB24AF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B476231"/>
    <w:multiLevelType w:val="hybridMultilevel"/>
    <w:tmpl w:val="928C7A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E0212B6"/>
    <w:multiLevelType w:val="hybridMultilevel"/>
    <w:tmpl w:val="275E8AC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F014B7B"/>
    <w:multiLevelType w:val="multilevel"/>
    <w:tmpl w:val="F7D4333E"/>
    <w:lvl w:ilvl="0">
      <w:start w:val="1"/>
      <w:numFmt w:val="bullet"/>
      <w:lvlText w:val=""/>
      <w:lvlJc w:val="left"/>
      <w:pPr>
        <w:tabs>
          <w:tab w:val="num" w:pos="960"/>
        </w:tabs>
        <w:ind w:left="960" w:hanging="360"/>
      </w:pPr>
      <w:rPr>
        <w:rFonts w:ascii="Symbol" w:hAnsi="Symbol" w:hint="default"/>
        <w:sz w:val="20"/>
      </w:rPr>
    </w:lvl>
    <w:lvl w:ilvl="1">
      <w:start w:val="1"/>
      <w:numFmt w:val="bullet"/>
      <w:lvlText w:val=""/>
      <w:lvlJc w:val="left"/>
      <w:pPr>
        <w:tabs>
          <w:tab w:val="num" w:pos="1680"/>
        </w:tabs>
        <w:ind w:left="1680" w:hanging="360"/>
      </w:pPr>
      <w:rPr>
        <w:rFonts w:ascii="Symbol" w:hAnsi="Symbol" w:hint="default"/>
        <w:sz w:val="20"/>
      </w:rPr>
    </w:lvl>
    <w:lvl w:ilvl="2" w:tentative="1">
      <w:start w:val="1"/>
      <w:numFmt w:val="bullet"/>
      <w:lvlText w:val=""/>
      <w:lvlJc w:val="left"/>
      <w:pPr>
        <w:tabs>
          <w:tab w:val="num" w:pos="2400"/>
        </w:tabs>
        <w:ind w:left="2400" w:hanging="360"/>
      </w:pPr>
      <w:rPr>
        <w:rFonts w:ascii="Wingdings" w:hAnsi="Wingdings" w:hint="default"/>
        <w:sz w:val="20"/>
      </w:rPr>
    </w:lvl>
    <w:lvl w:ilvl="3" w:tentative="1">
      <w:start w:val="1"/>
      <w:numFmt w:val="bullet"/>
      <w:lvlText w:val=""/>
      <w:lvlJc w:val="left"/>
      <w:pPr>
        <w:tabs>
          <w:tab w:val="num" w:pos="3120"/>
        </w:tabs>
        <w:ind w:left="3120" w:hanging="360"/>
      </w:pPr>
      <w:rPr>
        <w:rFonts w:ascii="Wingdings" w:hAnsi="Wingdings" w:hint="default"/>
        <w:sz w:val="20"/>
      </w:rPr>
    </w:lvl>
    <w:lvl w:ilvl="4" w:tentative="1">
      <w:start w:val="1"/>
      <w:numFmt w:val="bullet"/>
      <w:lvlText w:val=""/>
      <w:lvlJc w:val="left"/>
      <w:pPr>
        <w:tabs>
          <w:tab w:val="num" w:pos="3840"/>
        </w:tabs>
        <w:ind w:left="3840" w:hanging="360"/>
      </w:pPr>
      <w:rPr>
        <w:rFonts w:ascii="Wingdings" w:hAnsi="Wingdings" w:hint="default"/>
        <w:sz w:val="20"/>
      </w:rPr>
    </w:lvl>
    <w:lvl w:ilvl="5" w:tentative="1">
      <w:start w:val="1"/>
      <w:numFmt w:val="bullet"/>
      <w:lvlText w:val=""/>
      <w:lvlJc w:val="left"/>
      <w:pPr>
        <w:tabs>
          <w:tab w:val="num" w:pos="4560"/>
        </w:tabs>
        <w:ind w:left="4560" w:hanging="360"/>
      </w:pPr>
      <w:rPr>
        <w:rFonts w:ascii="Wingdings" w:hAnsi="Wingdings" w:hint="default"/>
        <w:sz w:val="20"/>
      </w:rPr>
    </w:lvl>
    <w:lvl w:ilvl="6" w:tentative="1">
      <w:start w:val="1"/>
      <w:numFmt w:val="bullet"/>
      <w:lvlText w:val=""/>
      <w:lvlJc w:val="left"/>
      <w:pPr>
        <w:tabs>
          <w:tab w:val="num" w:pos="5280"/>
        </w:tabs>
        <w:ind w:left="5280" w:hanging="360"/>
      </w:pPr>
      <w:rPr>
        <w:rFonts w:ascii="Wingdings" w:hAnsi="Wingdings" w:hint="default"/>
        <w:sz w:val="20"/>
      </w:rPr>
    </w:lvl>
    <w:lvl w:ilvl="7" w:tentative="1">
      <w:start w:val="1"/>
      <w:numFmt w:val="bullet"/>
      <w:lvlText w:val=""/>
      <w:lvlJc w:val="left"/>
      <w:pPr>
        <w:tabs>
          <w:tab w:val="num" w:pos="6000"/>
        </w:tabs>
        <w:ind w:left="6000" w:hanging="360"/>
      </w:pPr>
      <w:rPr>
        <w:rFonts w:ascii="Wingdings" w:hAnsi="Wingdings" w:hint="default"/>
        <w:sz w:val="20"/>
      </w:rPr>
    </w:lvl>
    <w:lvl w:ilvl="8" w:tentative="1">
      <w:start w:val="1"/>
      <w:numFmt w:val="bullet"/>
      <w:lvlText w:val=""/>
      <w:lvlJc w:val="left"/>
      <w:pPr>
        <w:tabs>
          <w:tab w:val="num" w:pos="6720"/>
        </w:tabs>
        <w:ind w:left="6720" w:hanging="360"/>
      </w:pPr>
      <w:rPr>
        <w:rFonts w:ascii="Wingdings" w:hAnsi="Wingdings" w:hint="default"/>
        <w:sz w:val="20"/>
      </w:rPr>
    </w:lvl>
  </w:abstractNum>
  <w:abstractNum w:abstractNumId="32" w15:restartNumberingAfterBreak="0">
    <w:nsid w:val="40E2692F"/>
    <w:multiLevelType w:val="hybridMultilevel"/>
    <w:tmpl w:val="17206656"/>
    <w:lvl w:ilvl="0" w:tplc="040C000B">
      <w:start w:val="1"/>
      <w:numFmt w:val="bullet"/>
      <w:lvlText w:val=""/>
      <w:lvlJc w:val="left"/>
      <w:pPr>
        <w:ind w:left="763" w:hanging="360"/>
      </w:pPr>
      <w:rPr>
        <w:rFonts w:ascii="Wingdings" w:hAnsi="Wingdings" w:hint="default"/>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33" w15:restartNumberingAfterBreak="0">
    <w:nsid w:val="44774876"/>
    <w:multiLevelType w:val="hybridMultilevel"/>
    <w:tmpl w:val="CC2A22F6"/>
    <w:lvl w:ilvl="0" w:tplc="3662CCC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4" w15:restartNumberingAfterBreak="0">
    <w:nsid w:val="458C4B20"/>
    <w:multiLevelType w:val="multilevel"/>
    <w:tmpl w:val="AFD6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BC65DF"/>
    <w:multiLevelType w:val="hybridMultilevel"/>
    <w:tmpl w:val="DF3C972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8BC10B7"/>
    <w:multiLevelType w:val="hybridMultilevel"/>
    <w:tmpl w:val="BCA6D3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EB82034"/>
    <w:multiLevelType w:val="hybridMultilevel"/>
    <w:tmpl w:val="3E500832"/>
    <w:lvl w:ilvl="0" w:tplc="81760676">
      <w:start w:val="1"/>
      <w:numFmt w:val="bullet"/>
      <w:lvlText w:val=""/>
      <w:lvlJc w:val="left"/>
      <w:pPr>
        <w:tabs>
          <w:tab w:val="num" w:pos="1068"/>
        </w:tabs>
        <w:ind w:left="1068" w:hanging="360"/>
      </w:pPr>
      <w:rPr>
        <w:rFonts w:ascii="Symbol" w:hAnsi="Symbol" w:hint="default"/>
      </w:rPr>
    </w:lvl>
    <w:lvl w:ilvl="1" w:tplc="829E8B38" w:tentative="1">
      <w:start w:val="1"/>
      <w:numFmt w:val="bullet"/>
      <w:lvlText w:val="•"/>
      <w:lvlJc w:val="left"/>
      <w:pPr>
        <w:tabs>
          <w:tab w:val="num" w:pos="1788"/>
        </w:tabs>
        <w:ind w:left="1788" w:hanging="360"/>
      </w:pPr>
      <w:rPr>
        <w:rFonts w:ascii="Arial" w:hAnsi="Arial" w:hint="default"/>
      </w:rPr>
    </w:lvl>
    <w:lvl w:ilvl="2" w:tplc="4F30560A" w:tentative="1">
      <w:start w:val="1"/>
      <w:numFmt w:val="bullet"/>
      <w:lvlText w:val="•"/>
      <w:lvlJc w:val="left"/>
      <w:pPr>
        <w:tabs>
          <w:tab w:val="num" w:pos="2508"/>
        </w:tabs>
        <w:ind w:left="2508" w:hanging="360"/>
      </w:pPr>
      <w:rPr>
        <w:rFonts w:ascii="Arial" w:hAnsi="Arial" w:hint="default"/>
      </w:rPr>
    </w:lvl>
    <w:lvl w:ilvl="3" w:tplc="4290F6FA" w:tentative="1">
      <w:start w:val="1"/>
      <w:numFmt w:val="bullet"/>
      <w:lvlText w:val="•"/>
      <w:lvlJc w:val="left"/>
      <w:pPr>
        <w:tabs>
          <w:tab w:val="num" w:pos="3228"/>
        </w:tabs>
        <w:ind w:left="3228" w:hanging="360"/>
      </w:pPr>
      <w:rPr>
        <w:rFonts w:ascii="Arial" w:hAnsi="Arial" w:hint="default"/>
      </w:rPr>
    </w:lvl>
    <w:lvl w:ilvl="4" w:tplc="95984C7A" w:tentative="1">
      <w:start w:val="1"/>
      <w:numFmt w:val="bullet"/>
      <w:lvlText w:val="•"/>
      <w:lvlJc w:val="left"/>
      <w:pPr>
        <w:tabs>
          <w:tab w:val="num" w:pos="3948"/>
        </w:tabs>
        <w:ind w:left="3948" w:hanging="360"/>
      </w:pPr>
      <w:rPr>
        <w:rFonts w:ascii="Arial" w:hAnsi="Arial" w:hint="default"/>
      </w:rPr>
    </w:lvl>
    <w:lvl w:ilvl="5" w:tplc="4348A4FE" w:tentative="1">
      <w:start w:val="1"/>
      <w:numFmt w:val="bullet"/>
      <w:lvlText w:val="•"/>
      <w:lvlJc w:val="left"/>
      <w:pPr>
        <w:tabs>
          <w:tab w:val="num" w:pos="4668"/>
        </w:tabs>
        <w:ind w:left="4668" w:hanging="360"/>
      </w:pPr>
      <w:rPr>
        <w:rFonts w:ascii="Arial" w:hAnsi="Arial" w:hint="default"/>
      </w:rPr>
    </w:lvl>
    <w:lvl w:ilvl="6" w:tplc="29AC023C" w:tentative="1">
      <w:start w:val="1"/>
      <w:numFmt w:val="bullet"/>
      <w:lvlText w:val="•"/>
      <w:lvlJc w:val="left"/>
      <w:pPr>
        <w:tabs>
          <w:tab w:val="num" w:pos="5388"/>
        </w:tabs>
        <w:ind w:left="5388" w:hanging="360"/>
      </w:pPr>
      <w:rPr>
        <w:rFonts w:ascii="Arial" w:hAnsi="Arial" w:hint="default"/>
      </w:rPr>
    </w:lvl>
    <w:lvl w:ilvl="7" w:tplc="33026008" w:tentative="1">
      <w:start w:val="1"/>
      <w:numFmt w:val="bullet"/>
      <w:lvlText w:val="•"/>
      <w:lvlJc w:val="left"/>
      <w:pPr>
        <w:tabs>
          <w:tab w:val="num" w:pos="6108"/>
        </w:tabs>
        <w:ind w:left="6108" w:hanging="360"/>
      </w:pPr>
      <w:rPr>
        <w:rFonts w:ascii="Arial" w:hAnsi="Arial" w:hint="default"/>
      </w:rPr>
    </w:lvl>
    <w:lvl w:ilvl="8" w:tplc="A0C63F7C" w:tentative="1">
      <w:start w:val="1"/>
      <w:numFmt w:val="bullet"/>
      <w:lvlText w:val="•"/>
      <w:lvlJc w:val="left"/>
      <w:pPr>
        <w:tabs>
          <w:tab w:val="num" w:pos="6828"/>
        </w:tabs>
        <w:ind w:left="6828" w:hanging="360"/>
      </w:pPr>
      <w:rPr>
        <w:rFonts w:ascii="Arial" w:hAnsi="Arial" w:hint="default"/>
      </w:rPr>
    </w:lvl>
  </w:abstractNum>
  <w:abstractNum w:abstractNumId="38" w15:restartNumberingAfterBreak="0">
    <w:nsid w:val="4F2A3743"/>
    <w:multiLevelType w:val="hybridMultilevel"/>
    <w:tmpl w:val="759EC3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FD30808"/>
    <w:multiLevelType w:val="hybridMultilevel"/>
    <w:tmpl w:val="2F183118"/>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0" w15:restartNumberingAfterBreak="0">
    <w:nsid w:val="519B5E77"/>
    <w:multiLevelType w:val="hybridMultilevel"/>
    <w:tmpl w:val="7BB8C82C"/>
    <w:lvl w:ilvl="0" w:tplc="81760676">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41" w15:restartNumberingAfterBreak="0">
    <w:nsid w:val="53FE6EB7"/>
    <w:multiLevelType w:val="multilevel"/>
    <w:tmpl w:val="7A5E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7D7E3F"/>
    <w:multiLevelType w:val="hybridMultilevel"/>
    <w:tmpl w:val="27D810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6CB69AF"/>
    <w:multiLevelType w:val="hybridMultilevel"/>
    <w:tmpl w:val="71A43C02"/>
    <w:lvl w:ilvl="0" w:tplc="26C82BE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7006358"/>
    <w:multiLevelType w:val="hybridMultilevel"/>
    <w:tmpl w:val="91D88D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0C70E6F"/>
    <w:multiLevelType w:val="hybridMultilevel"/>
    <w:tmpl w:val="14488E5C"/>
    <w:lvl w:ilvl="0" w:tplc="040C0001">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Calibri" w:hAnsi="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9C6092"/>
    <w:multiLevelType w:val="hybridMultilevel"/>
    <w:tmpl w:val="12025C48"/>
    <w:lvl w:ilvl="0" w:tplc="C26E8D82">
      <w:numFmt w:val="bullet"/>
      <w:lvlText w:val="→"/>
      <w:lvlJc w:val="left"/>
      <w:pPr>
        <w:tabs>
          <w:tab w:val="num" w:pos="720"/>
        </w:tabs>
        <w:ind w:left="720" w:hanging="360"/>
      </w:pPr>
      <w:rPr>
        <w:rFonts w:ascii="Calibri" w:hAnsi="Calibri" w:hint="default"/>
      </w:rPr>
    </w:lvl>
    <w:lvl w:ilvl="1" w:tplc="FFFFFFFF">
      <w:numFmt w:val="bullet"/>
      <w:lvlText w:val="→"/>
      <w:lvlJc w:val="left"/>
      <w:pPr>
        <w:tabs>
          <w:tab w:val="num" w:pos="1440"/>
        </w:tabs>
        <w:ind w:left="1440" w:hanging="360"/>
      </w:pPr>
      <w:rPr>
        <w:rFonts w:ascii="Calibri" w:hAnsi="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31F5F54"/>
    <w:multiLevelType w:val="hybridMultilevel"/>
    <w:tmpl w:val="C456B426"/>
    <w:lvl w:ilvl="0" w:tplc="9AFC3F00">
      <w:start w:val="1"/>
      <w:numFmt w:val="bullet"/>
      <w:lvlText w:val=""/>
      <w:lvlJc w:val="left"/>
      <w:pPr>
        <w:tabs>
          <w:tab w:val="num" w:pos="720"/>
        </w:tabs>
        <w:ind w:left="720" w:hanging="360"/>
      </w:pPr>
      <w:rPr>
        <w:rFonts w:ascii="Wingdings" w:hAnsi="Wingdings" w:hint="default"/>
      </w:rPr>
    </w:lvl>
    <w:lvl w:ilvl="1" w:tplc="62FE14AA" w:tentative="1">
      <w:start w:val="1"/>
      <w:numFmt w:val="bullet"/>
      <w:lvlText w:val=""/>
      <w:lvlJc w:val="left"/>
      <w:pPr>
        <w:tabs>
          <w:tab w:val="num" w:pos="1440"/>
        </w:tabs>
        <w:ind w:left="1440" w:hanging="360"/>
      </w:pPr>
      <w:rPr>
        <w:rFonts w:ascii="Wingdings" w:hAnsi="Wingdings" w:hint="default"/>
      </w:rPr>
    </w:lvl>
    <w:lvl w:ilvl="2" w:tplc="18224686" w:tentative="1">
      <w:start w:val="1"/>
      <w:numFmt w:val="bullet"/>
      <w:lvlText w:val=""/>
      <w:lvlJc w:val="left"/>
      <w:pPr>
        <w:tabs>
          <w:tab w:val="num" w:pos="2160"/>
        </w:tabs>
        <w:ind w:left="2160" w:hanging="360"/>
      </w:pPr>
      <w:rPr>
        <w:rFonts w:ascii="Wingdings" w:hAnsi="Wingdings" w:hint="default"/>
      </w:rPr>
    </w:lvl>
    <w:lvl w:ilvl="3" w:tplc="E8BE6BD4" w:tentative="1">
      <w:start w:val="1"/>
      <w:numFmt w:val="bullet"/>
      <w:lvlText w:val=""/>
      <w:lvlJc w:val="left"/>
      <w:pPr>
        <w:tabs>
          <w:tab w:val="num" w:pos="2880"/>
        </w:tabs>
        <w:ind w:left="2880" w:hanging="360"/>
      </w:pPr>
      <w:rPr>
        <w:rFonts w:ascii="Wingdings" w:hAnsi="Wingdings" w:hint="default"/>
      </w:rPr>
    </w:lvl>
    <w:lvl w:ilvl="4" w:tplc="2EAE1F64" w:tentative="1">
      <w:start w:val="1"/>
      <w:numFmt w:val="bullet"/>
      <w:lvlText w:val=""/>
      <w:lvlJc w:val="left"/>
      <w:pPr>
        <w:tabs>
          <w:tab w:val="num" w:pos="3600"/>
        </w:tabs>
        <w:ind w:left="3600" w:hanging="360"/>
      </w:pPr>
      <w:rPr>
        <w:rFonts w:ascii="Wingdings" w:hAnsi="Wingdings" w:hint="default"/>
      </w:rPr>
    </w:lvl>
    <w:lvl w:ilvl="5" w:tplc="8624B680" w:tentative="1">
      <w:start w:val="1"/>
      <w:numFmt w:val="bullet"/>
      <w:lvlText w:val=""/>
      <w:lvlJc w:val="left"/>
      <w:pPr>
        <w:tabs>
          <w:tab w:val="num" w:pos="4320"/>
        </w:tabs>
        <w:ind w:left="4320" w:hanging="360"/>
      </w:pPr>
      <w:rPr>
        <w:rFonts w:ascii="Wingdings" w:hAnsi="Wingdings" w:hint="default"/>
      </w:rPr>
    </w:lvl>
    <w:lvl w:ilvl="6" w:tplc="F5A41B0A" w:tentative="1">
      <w:start w:val="1"/>
      <w:numFmt w:val="bullet"/>
      <w:lvlText w:val=""/>
      <w:lvlJc w:val="left"/>
      <w:pPr>
        <w:tabs>
          <w:tab w:val="num" w:pos="5040"/>
        </w:tabs>
        <w:ind w:left="5040" w:hanging="360"/>
      </w:pPr>
      <w:rPr>
        <w:rFonts w:ascii="Wingdings" w:hAnsi="Wingdings" w:hint="default"/>
      </w:rPr>
    </w:lvl>
    <w:lvl w:ilvl="7" w:tplc="ACF0E286" w:tentative="1">
      <w:start w:val="1"/>
      <w:numFmt w:val="bullet"/>
      <w:lvlText w:val=""/>
      <w:lvlJc w:val="left"/>
      <w:pPr>
        <w:tabs>
          <w:tab w:val="num" w:pos="5760"/>
        </w:tabs>
        <w:ind w:left="5760" w:hanging="360"/>
      </w:pPr>
      <w:rPr>
        <w:rFonts w:ascii="Wingdings" w:hAnsi="Wingdings" w:hint="default"/>
      </w:rPr>
    </w:lvl>
    <w:lvl w:ilvl="8" w:tplc="F2F44256"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46304B1"/>
    <w:multiLevelType w:val="hybridMultilevel"/>
    <w:tmpl w:val="33C8D8F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8E55D2E"/>
    <w:multiLevelType w:val="hybridMultilevel"/>
    <w:tmpl w:val="E7D6AE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6BE575C9"/>
    <w:multiLevelType w:val="hybridMultilevel"/>
    <w:tmpl w:val="691A99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C1D5237"/>
    <w:multiLevelType w:val="hybridMultilevel"/>
    <w:tmpl w:val="B330B2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E575539"/>
    <w:multiLevelType w:val="hybridMultilevel"/>
    <w:tmpl w:val="8840826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E8D5FA4"/>
    <w:multiLevelType w:val="hybridMultilevel"/>
    <w:tmpl w:val="A4C25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00D67E2"/>
    <w:multiLevelType w:val="hybridMultilevel"/>
    <w:tmpl w:val="48A417C8"/>
    <w:lvl w:ilvl="0" w:tplc="A31E5E2A">
      <w:start w:val="1"/>
      <w:numFmt w:val="bullet"/>
      <w:lvlText w:val=""/>
      <w:lvlJc w:val="left"/>
      <w:pPr>
        <w:tabs>
          <w:tab w:val="num" w:pos="360"/>
        </w:tabs>
        <w:ind w:left="360" w:hanging="360"/>
      </w:pPr>
      <w:rPr>
        <w:rFonts w:ascii="Symbol" w:hAnsi="Symbol" w:hint="default"/>
      </w:rPr>
    </w:lvl>
    <w:lvl w:ilvl="1" w:tplc="DE1EBDB0" w:tentative="1">
      <w:start w:val="1"/>
      <w:numFmt w:val="bullet"/>
      <w:lvlText w:val=""/>
      <w:lvlJc w:val="left"/>
      <w:pPr>
        <w:tabs>
          <w:tab w:val="num" w:pos="1080"/>
        </w:tabs>
        <w:ind w:left="1080" w:hanging="360"/>
      </w:pPr>
      <w:rPr>
        <w:rFonts w:ascii="Symbol" w:hAnsi="Symbol" w:hint="default"/>
      </w:rPr>
    </w:lvl>
    <w:lvl w:ilvl="2" w:tplc="8370DCE4" w:tentative="1">
      <w:start w:val="1"/>
      <w:numFmt w:val="bullet"/>
      <w:lvlText w:val=""/>
      <w:lvlJc w:val="left"/>
      <w:pPr>
        <w:tabs>
          <w:tab w:val="num" w:pos="1800"/>
        </w:tabs>
        <w:ind w:left="1800" w:hanging="360"/>
      </w:pPr>
      <w:rPr>
        <w:rFonts w:ascii="Symbol" w:hAnsi="Symbol" w:hint="default"/>
      </w:rPr>
    </w:lvl>
    <w:lvl w:ilvl="3" w:tplc="BA3292B4" w:tentative="1">
      <w:start w:val="1"/>
      <w:numFmt w:val="bullet"/>
      <w:lvlText w:val=""/>
      <w:lvlJc w:val="left"/>
      <w:pPr>
        <w:tabs>
          <w:tab w:val="num" w:pos="2520"/>
        </w:tabs>
        <w:ind w:left="2520" w:hanging="360"/>
      </w:pPr>
      <w:rPr>
        <w:rFonts w:ascii="Symbol" w:hAnsi="Symbol" w:hint="default"/>
      </w:rPr>
    </w:lvl>
    <w:lvl w:ilvl="4" w:tplc="A2D416B6" w:tentative="1">
      <w:start w:val="1"/>
      <w:numFmt w:val="bullet"/>
      <w:lvlText w:val=""/>
      <w:lvlJc w:val="left"/>
      <w:pPr>
        <w:tabs>
          <w:tab w:val="num" w:pos="3240"/>
        </w:tabs>
        <w:ind w:left="3240" w:hanging="360"/>
      </w:pPr>
      <w:rPr>
        <w:rFonts w:ascii="Symbol" w:hAnsi="Symbol" w:hint="default"/>
      </w:rPr>
    </w:lvl>
    <w:lvl w:ilvl="5" w:tplc="C0980FA4" w:tentative="1">
      <w:start w:val="1"/>
      <w:numFmt w:val="bullet"/>
      <w:lvlText w:val=""/>
      <w:lvlJc w:val="left"/>
      <w:pPr>
        <w:tabs>
          <w:tab w:val="num" w:pos="3960"/>
        </w:tabs>
        <w:ind w:left="3960" w:hanging="360"/>
      </w:pPr>
      <w:rPr>
        <w:rFonts w:ascii="Symbol" w:hAnsi="Symbol" w:hint="default"/>
      </w:rPr>
    </w:lvl>
    <w:lvl w:ilvl="6" w:tplc="45E6FF4E" w:tentative="1">
      <w:start w:val="1"/>
      <w:numFmt w:val="bullet"/>
      <w:lvlText w:val=""/>
      <w:lvlJc w:val="left"/>
      <w:pPr>
        <w:tabs>
          <w:tab w:val="num" w:pos="4680"/>
        </w:tabs>
        <w:ind w:left="4680" w:hanging="360"/>
      </w:pPr>
      <w:rPr>
        <w:rFonts w:ascii="Symbol" w:hAnsi="Symbol" w:hint="default"/>
      </w:rPr>
    </w:lvl>
    <w:lvl w:ilvl="7" w:tplc="F1B0A21C" w:tentative="1">
      <w:start w:val="1"/>
      <w:numFmt w:val="bullet"/>
      <w:lvlText w:val=""/>
      <w:lvlJc w:val="left"/>
      <w:pPr>
        <w:tabs>
          <w:tab w:val="num" w:pos="5400"/>
        </w:tabs>
        <w:ind w:left="5400" w:hanging="360"/>
      </w:pPr>
      <w:rPr>
        <w:rFonts w:ascii="Symbol" w:hAnsi="Symbol" w:hint="default"/>
      </w:rPr>
    </w:lvl>
    <w:lvl w:ilvl="8" w:tplc="77DA49DE" w:tentative="1">
      <w:start w:val="1"/>
      <w:numFmt w:val="bullet"/>
      <w:lvlText w:val=""/>
      <w:lvlJc w:val="left"/>
      <w:pPr>
        <w:tabs>
          <w:tab w:val="num" w:pos="6120"/>
        </w:tabs>
        <w:ind w:left="6120" w:hanging="360"/>
      </w:pPr>
      <w:rPr>
        <w:rFonts w:ascii="Symbol" w:hAnsi="Symbol" w:hint="default"/>
      </w:rPr>
    </w:lvl>
  </w:abstractNum>
  <w:abstractNum w:abstractNumId="55" w15:restartNumberingAfterBreak="0">
    <w:nsid w:val="71A510B7"/>
    <w:multiLevelType w:val="hybridMultilevel"/>
    <w:tmpl w:val="DD5C90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1E65AFF"/>
    <w:multiLevelType w:val="hybridMultilevel"/>
    <w:tmpl w:val="439ABBF4"/>
    <w:lvl w:ilvl="0" w:tplc="C26E8D82">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6CF239B"/>
    <w:multiLevelType w:val="hybridMultilevel"/>
    <w:tmpl w:val="4B22D1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7B8563F1"/>
    <w:multiLevelType w:val="hybridMultilevel"/>
    <w:tmpl w:val="AACE1508"/>
    <w:lvl w:ilvl="0" w:tplc="817606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7C98177A"/>
    <w:multiLevelType w:val="hybridMultilevel"/>
    <w:tmpl w:val="B7F238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7D3A70EA"/>
    <w:multiLevelType w:val="hybridMultilevel"/>
    <w:tmpl w:val="FE22E9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19277457">
    <w:abstractNumId w:val="17"/>
  </w:num>
  <w:num w:numId="2" w16cid:durableId="1795323489">
    <w:abstractNumId w:val="21"/>
  </w:num>
  <w:num w:numId="3" w16cid:durableId="2031058531">
    <w:abstractNumId w:val="22"/>
  </w:num>
  <w:num w:numId="4" w16cid:durableId="1315257521">
    <w:abstractNumId w:val="30"/>
  </w:num>
  <w:num w:numId="5" w16cid:durableId="803817715">
    <w:abstractNumId w:val="48"/>
  </w:num>
  <w:num w:numId="6" w16cid:durableId="722145855">
    <w:abstractNumId w:val="19"/>
  </w:num>
  <w:num w:numId="7" w16cid:durableId="823938304">
    <w:abstractNumId w:val="0"/>
  </w:num>
  <w:num w:numId="8" w16cid:durableId="21903980">
    <w:abstractNumId w:val="9"/>
  </w:num>
  <w:num w:numId="9" w16cid:durableId="775832695">
    <w:abstractNumId w:val="35"/>
  </w:num>
  <w:num w:numId="10" w16cid:durableId="1285308923">
    <w:abstractNumId w:val="25"/>
  </w:num>
  <w:num w:numId="11" w16cid:durableId="210043664">
    <w:abstractNumId w:val="31"/>
  </w:num>
  <w:num w:numId="12" w16cid:durableId="1119643051">
    <w:abstractNumId w:val="39"/>
  </w:num>
  <w:num w:numId="13" w16cid:durableId="408356206">
    <w:abstractNumId w:val="40"/>
  </w:num>
  <w:num w:numId="14" w16cid:durableId="869074724">
    <w:abstractNumId w:val="49"/>
  </w:num>
  <w:num w:numId="15" w16cid:durableId="818574595">
    <w:abstractNumId w:val="52"/>
  </w:num>
  <w:num w:numId="16" w16cid:durableId="1331249504">
    <w:abstractNumId w:val="26"/>
  </w:num>
  <w:num w:numId="17" w16cid:durableId="1477070055">
    <w:abstractNumId w:val="58"/>
  </w:num>
  <w:num w:numId="18" w16cid:durableId="1661155118">
    <w:abstractNumId w:val="1"/>
  </w:num>
  <w:num w:numId="19" w16cid:durableId="1145507402">
    <w:abstractNumId w:val="18"/>
  </w:num>
  <w:num w:numId="20" w16cid:durableId="56169181">
    <w:abstractNumId w:val="2"/>
  </w:num>
  <w:num w:numId="21" w16cid:durableId="285891421">
    <w:abstractNumId w:val="38"/>
  </w:num>
  <w:num w:numId="22" w16cid:durableId="1825466679">
    <w:abstractNumId w:val="47"/>
  </w:num>
  <w:num w:numId="23" w16cid:durableId="219555744">
    <w:abstractNumId w:val="23"/>
  </w:num>
  <w:num w:numId="24" w16cid:durableId="954945041">
    <w:abstractNumId w:val="28"/>
  </w:num>
  <w:num w:numId="25" w16cid:durableId="1843743521">
    <w:abstractNumId w:val="54"/>
  </w:num>
  <w:num w:numId="26" w16cid:durableId="23095150">
    <w:abstractNumId w:val="37"/>
  </w:num>
  <w:num w:numId="27" w16cid:durableId="625041987">
    <w:abstractNumId w:val="53"/>
  </w:num>
  <w:num w:numId="28" w16cid:durableId="524631739">
    <w:abstractNumId w:val="14"/>
  </w:num>
  <w:num w:numId="29" w16cid:durableId="20278800">
    <w:abstractNumId w:val="12"/>
  </w:num>
  <w:num w:numId="30" w16cid:durableId="467628089">
    <w:abstractNumId w:val="29"/>
  </w:num>
  <w:num w:numId="31" w16cid:durableId="267738276">
    <w:abstractNumId w:val="42"/>
  </w:num>
  <w:num w:numId="32" w16cid:durableId="548031670">
    <w:abstractNumId w:val="24"/>
  </w:num>
  <w:num w:numId="33" w16cid:durableId="1420713623">
    <w:abstractNumId w:val="43"/>
  </w:num>
  <w:num w:numId="34" w16cid:durableId="1120882539">
    <w:abstractNumId w:val="16"/>
  </w:num>
  <w:num w:numId="35" w16cid:durableId="1538930600">
    <w:abstractNumId w:val="55"/>
  </w:num>
  <w:num w:numId="36" w16cid:durableId="1174804315">
    <w:abstractNumId w:val="8"/>
  </w:num>
  <w:num w:numId="37" w16cid:durableId="549924945">
    <w:abstractNumId w:val="3"/>
  </w:num>
  <w:num w:numId="38" w16cid:durableId="1481656020">
    <w:abstractNumId w:val="11"/>
  </w:num>
  <w:num w:numId="39" w16cid:durableId="418647393">
    <w:abstractNumId w:val="27"/>
  </w:num>
  <w:num w:numId="40" w16cid:durableId="1223754747">
    <w:abstractNumId w:val="59"/>
  </w:num>
  <w:num w:numId="41" w16cid:durableId="562378164">
    <w:abstractNumId w:val="32"/>
  </w:num>
  <w:num w:numId="42" w16cid:durableId="680011998">
    <w:abstractNumId w:val="51"/>
  </w:num>
  <w:num w:numId="43" w16cid:durableId="413555816">
    <w:abstractNumId w:val="4"/>
  </w:num>
  <w:num w:numId="44" w16cid:durableId="1702169170">
    <w:abstractNumId w:val="7"/>
  </w:num>
  <w:num w:numId="45" w16cid:durableId="425731075">
    <w:abstractNumId w:val="36"/>
  </w:num>
  <w:num w:numId="46" w16cid:durableId="847330510">
    <w:abstractNumId w:val="5"/>
  </w:num>
  <w:num w:numId="47" w16cid:durableId="1618636335">
    <w:abstractNumId w:val="50"/>
  </w:num>
  <w:num w:numId="48" w16cid:durableId="134302403">
    <w:abstractNumId w:val="44"/>
  </w:num>
  <w:num w:numId="49" w16cid:durableId="1873955578">
    <w:abstractNumId w:val="13"/>
  </w:num>
  <w:num w:numId="50" w16cid:durableId="987174537">
    <w:abstractNumId w:val="20"/>
  </w:num>
  <w:num w:numId="51" w16cid:durableId="300813186">
    <w:abstractNumId w:val="33"/>
  </w:num>
  <w:num w:numId="52" w16cid:durableId="1303122737">
    <w:abstractNumId w:val="57"/>
  </w:num>
  <w:num w:numId="53" w16cid:durableId="285626177">
    <w:abstractNumId w:val="6"/>
  </w:num>
  <w:num w:numId="54" w16cid:durableId="205797165">
    <w:abstractNumId w:val="34"/>
  </w:num>
  <w:num w:numId="55" w16cid:durableId="897084244">
    <w:abstractNumId w:val="15"/>
  </w:num>
  <w:num w:numId="56" w16cid:durableId="286089014">
    <w:abstractNumId w:val="41"/>
  </w:num>
  <w:num w:numId="57" w16cid:durableId="1167092643">
    <w:abstractNumId w:val="10"/>
  </w:num>
  <w:num w:numId="58" w16cid:durableId="1886865492">
    <w:abstractNumId w:val="45"/>
  </w:num>
  <w:num w:numId="59" w16cid:durableId="1980840078">
    <w:abstractNumId w:val="56"/>
  </w:num>
  <w:num w:numId="60" w16cid:durableId="504711382">
    <w:abstractNumId w:val="46"/>
  </w:num>
  <w:num w:numId="61" w16cid:durableId="256597941">
    <w:abstractNumId w:val="6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438"/>
    <w:rsid w:val="000035DF"/>
    <w:rsid w:val="00005A1F"/>
    <w:rsid w:val="00006A2C"/>
    <w:rsid w:val="0000731D"/>
    <w:rsid w:val="000114E7"/>
    <w:rsid w:val="00016C5A"/>
    <w:rsid w:val="000208D5"/>
    <w:rsid w:val="00021291"/>
    <w:rsid w:val="000215BF"/>
    <w:rsid w:val="00025E8C"/>
    <w:rsid w:val="00031EBC"/>
    <w:rsid w:val="00033852"/>
    <w:rsid w:val="00034C26"/>
    <w:rsid w:val="00044C13"/>
    <w:rsid w:val="00054A7B"/>
    <w:rsid w:val="00061AF0"/>
    <w:rsid w:val="00062A9D"/>
    <w:rsid w:val="00065400"/>
    <w:rsid w:val="00076A57"/>
    <w:rsid w:val="0008074A"/>
    <w:rsid w:val="00091AA1"/>
    <w:rsid w:val="000934DE"/>
    <w:rsid w:val="000955D2"/>
    <w:rsid w:val="000A0389"/>
    <w:rsid w:val="000C078E"/>
    <w:rsid w:val="000D01E3"/>
    <w:rsid w:val="000D4D50"/>
    <w:rsid w:val="000D51B7"/>
    <w:rsid w:val="000E3E43"/>
    <w:rsid w:val="000E46AB"/>
    <w:rsid w:val="000E79A4"/>
    <w:rsid w:val="000F0FDA"/>
    <w:rsid w:val="000F59D9"/>
    <w:rsid w:val="00101AB4"/>
    <w:rsid w:val="001042CB"/>
    <w:rsid w:val="0010494D"/>
    <w:rsid w:val="00113045"/>
    <w:rsid w:val="0011327B"/>
    <w:rsid w:val="001312F2"/>
    <w:rsid w:val="00131C06"/>
    <w:rsid w:val="00142905"/>
    <w:rsid w:val="00143EE4"/>
    <w:rsid w:val="001511EE"/>
    <w:rsid w:val="0017440A"/>
    <w:rsid w:val="00187EB6"/>
    <w:rsid w:val="00190DD1"/>
    <w:rsid w:val="001A01A0"/>
    <w:rsid w:val="001A3D76"/>
    <w:rsid w:val="001B32F2"/>
    <w:rsid w:val="001B35A3"/>
    <w:rsid w:val="001B5BB2"/>
    <w:rsid w:val="001C2D27"/>
    <w:rsid w:val="001C4853"/>
    <w:rsid w:val="001D444A"/>
    <w:rsid w:val="001D556D"/>
    <w:rsid w:val="001E311B"/>
    <w:rsid w:val="001F752F"/>
    <w:rsid w:val="002032C3"/>
    <w:rsid w:val="002056E6"/>
    <w:rsid w:val="002162C8"/>
    <w:rsid w:val="002219EE"/>
    <w:rsid w:val="00243F20"/>
    <w:rsid w:val="00274D3E"/>
    <w:rsid w:val="00277495"/>
    <w:rsid w:val="002830BA"/>
    <w:rsid w:val="00287BE3"/>
    <w:rsid w:val="002A0E96"/>
    <w:rsid w:val="002A48C0"/>
    <w:rsid w:val="002A6C09"/>
    <w:rsid w:val="002B06F3"/>
    <w:rsid w:val="002B127A"/>
    <w:rsid w:val="002B4A13"/>
    <w:rsid w:val="002B620B"/>
    <w:rsid w:val="002C3B3A"/>
    <w:rsid w:val="002C6184"/>
    <w:rsid w:val="002D06F8"/>
    <w:rsid w:val="002E5ADC"/>
    <w:rsid w:val="002F45B4"/>
    <w:rsid w:val="003237C9"/>
    <w:rsid w:val="00323BF4"/>
    <w:rsid w:val="003253EA"/>
    <w:rsid w:val="00331CBE"/>
    <w:rsid w:val="00345741"/>
    <w:rsid w:val="00347317"/>
    <w:rsid w:val="00350B9F"/>
    <w:rsid w:val="00353094"/>
    <w:rsid w:val="003565C2"/>
    <w:rsid w:val="0035748F"/>
    <w:rsid w:val="00357DE9"/>
    <w:rsid w:val="0036588C"/>
    <w:rsid w:val="00373760"/>
    <w:rsid w:val="00373F00"/>
    <w:rsid w:val="00375DF5"/>
    <w:rsid w:val="00385250"/>
    <w:rsid w:val="00385B8A"/>
    <w:rsid w:val="00387F18"/>
    <w:rsid w:val="003945E6"/>
    <w:rsid w:val="003A5171"/>
    <w:rsid w:val="003B0163"/>
    <w:rsid w:val="003B05A6"/>
    <w:rsid w:val="003B0718"/>
    <w:rsid w:val="003B1549"/>
    <w:rsid w:val="003B4C27"/>
    <w:rsid w:val="003C2312"/>
    <w:rsid w:val="003C2F20"/>
    <w:rsid w:val="003C3FB2"/>
    <w:rsid w:val="003C54AB"/>
    <w:rsid w:val="003D2A5A"/>
    <w:rsid w:val="003D34F4"/>
    <w:rsid w:val="003D451E"/>
    <w:rsid w:val="003D47FE"/>
    <w:rsid w:val="003D6A18"/>
    <w:rsid w:val="003E1B54"/>
    <w:rsid w:val="003F74D5"/>
    <w:rsid w:val="0040005D"/>
    <w:rsid w:val="00410921"/>
    <w:rsid w:val="00414936"/>
    <w:rsid w:val="0042220E"/>
    <w:rsid w:val="00423C0A"/>
    <w:rsid w:val="004262CF"/>
    <w:rsid w:val="00435465"/>
    <w:rsid w:val="00441E1E"/>
    <w:rsid w:val="004446E0"/>
    <w:rsid w:val="004523E3"/>
    <w:rsid w:val="00454FAE"/>
    <w:rsid w:val="0045743B"/>
    <w:rsid w:val="00470039"/>
    <w:rsid w:val="00481D46"/>
    <w:rsid w:val="004849B8"/>
    <w:rsid w:val="00491514"/>
    <w:rsid w:val="00491908"/>
    <w:rsid w:val="004946C2"/>
    <w:rsid w:val="004B595D"/>
    <w:rsid w:val="004B773D"/>
    <w:rsid w:val="004C42D3"/>
    <w:rsid w:val="004E3135"/>
    <w:rsid w:val="004E426E"/>
    <w:rsid w:val="004E55B6"/>
    <w:rsid w:val="005016C0"/>
    <w:rsid w:val="00510A40"/>
    <w:rsid w:val="00527B0C"/>
    <w:rsid w:val="00535063"/>
    <w:rsid w:val="00540F3F"/>
    <w:rsid w:val="0054478F"/>
    <w:rsid w:val="00547EEB"/>
    <w:rsid w:val="00552AD4"/>
    <w:rsid w:val="005637A5"/>
    <w:rsid w:val="00563BFE"/>
    <w:rsid w:val="00564F7A"/>
    <w:rsid w:val="00565416"/>
    <w:rsid w:val="00572EC0"/>
    <w:rsid w:val="00575CA7"/>
    <w:rsid w:val="005906BE"/>
    <w:rsid w:val="005B0416"/>
    <w:rsid w:val="005B4828"/>
    <w:rsid w:val="005C0FC7"/>
    <w:rsid w:val="005C5704"/>
    <w:rsid w:val="005D317F"/>
    <w:rsid w:val="005D399F"/>
    <w:rsid w:val="005D4C09"/>
    <w:rsid w:val="005D6010"/>
    <w:rsid w:val="005D7AA5"/>
    <w:rsid w:val="005E62E1"/>
    <w:rsid w:val="005F11A3"/>
    <w:rsid w:val="005F4A93"/>
    <w:rsid w:val="005F50C8"/>
    <w:rsid w:val="00600B28"/>
    <w:rsid w:val="00612910"/>
    <w:rsid w:val="00615BAA"/>
    <w:rsid w:val="00617DA3"/>
    <w:rsid w:val="00625B8F"/>
    <w:rsid w:val="0063130F"/>
    <w:rsid w:val="0063268F"/>
    <w:rsid w:val="00665972"/>
    <w:rsid w:val="00667A09"/>
    <w:rsid w:val="0067182D"/>
    <w:rsid w:val="00692F01"/>
    <w:rsid w:val="006A46DD"/>
    <w:rsid w:val="006A514E"/>
    <w:rsid w:val="006C0087"/>
    <w:rsid w:val="006C09EA"/>
    <w:rsid w:val="006D0312"/>
    <w:rsid w:val="006D476A"/>
    <w:rsid w:val="006D62E9"/>
    <w:rsid w:val="006D6946"/>
    <w:rsid w:val="006E1530"/>
    <w:rsid w:val="006E778C"/>
    <w:rsid w:val="006F064B"/>
    <w:rsid w:val="006F43B3"/>
    <w:rsid w:val="007058AB"/>
    <w:rsid w:val="007112A9"/>
    <w:rsid w:val="00711611"/>
    <w:rsid w:val="00715F38"/>
    <w:rsid w:val="00720A7B"/>
    <w:rsid w:val="00743D22"/>
    <w:rsid w:val="00744ACF"/>
    <w:rsid w:val="00744BAD"/>
    <w:rsid w:val="0074604D"/>
    <w:rsid w:val="00753D9F"/>
    <w:rsid w:val="00754D85"/>
    <w:rsid w:val="00762190"/>
    <w:rsid w:val="00763EE7"/>
    <w:rsid w:val="007671BB"/>
    <w:rsid w:val="00770268"/>
    <w:rsid w:val="00790DEE"/>
    <w:rsid w:val="00792E50"/>
    <w:rsid w:val="007969B5"/>
    <w:rsid w:val="007A1692"/>
    <w:rsid w:val="007B2AD8"/>
    <w:rsid w:val="007B404F"/>
    <w:rsid w:val="007B7438"/>
    <w:rsid w:val="007D4FDE"/>
    <w:rsid w:val="007E707D"/>
    <w:rsid w:val="007F09CE"/>
    <w:rsid w:val="008011A4"/>
    <w:rsid w:val="00812DF6"/>
    <w:rsid w:val="00813567"/>
    <w:rsid w:val="008202DA"/>
    <w:rsid w:val="0083078B"/>
    <w:rsid w:val="00834B7C"/>
    <w:rsid w:val="00844C52"/>
    <w:rsid w:val="00850014"/>
    <w:rsid w:val="008509C1"/>
    <w:rsid w:val="008602B7"/>
    <w:rsid w:val="00863B0C"/>
    <w:rsid w:val="008801EC"/>
    <w:rsid w:val="00885688"/>
    <w:rsid w:val="00893EB7"/>
    <w:rsid w:val="0089770F"/>
    <w:rsid w:val="008B01D8"/>
    <w:rsid w:val="008B4FF9"/>
    <w:rsid w:val="008B5FB2"/>
    <w:rsid w:val="008C1C66"/>
    <w:rsid w:val="008D1AD8"/>
    <w:rsid w:val="008E069D"/>
    <w:rsid w:val="008E5935"/>
    <w:rsid w:val="008E793A"/>
    <w:rsid w:val="009013CF"/>
    <w:rsid w:val="0090519F"/>
    <w:rsid w:val="00905429"/>
    <w:rsid w:val="00912724"/>
    <w:rsid w:val="009133B3"/>
    <w:rsid w:val="00922EA8"/>
    <w:rsid w:val="00924D37"/>
    <w:rsid w:val="009323ED"/>
    <w:rsid w:val="0093499C"/>
    <w:rsid w:val="00942F9E"/>
    <w:rsid w:val="009505DF"/>
    <w:rsid w:val="00977D51"/>
    <w:rsid w:val="00980D59"/>
    <w:rsid w:val="00987B2E"/>
    <w:rsid w:val="009A1097"/>
    <w:rsid w:val="009B1A32"/>
    <w:rsid w:val="009B6BC7"/>
    <w:rsid w:val="009B774A"/>
    <w:rsid w:val="009C178B"/>
    <w:rsid w:val="009C2E99"/>
    <w:rsid w:val="009C508A"/>
    <w:rsid w:val="009C71C2"/>
    <w:rsid w:val="009D36A6"/>
    <w:rsid w:val="009D45C2"/>
    <w:rsid w:val="009E351C"/>
    <w:rsid w:val="009E7D06"/>
    <w:rsid w:val="00A030F1"/>
    <w:rsid w:val="00A0699E"/>
    <w:rsid w:val="00A10A03"/>
    <w:rsid w:val="00A10DE0"/>
    <w:rsid w:val="00A13F93"/>
    <w:rsid w:val="00A45628"/>
    <w:rsid w:val="00A45B8A"/>
    <w:rsid w:val="00A51D8A"/>
    <w:rsid w:val="00A559C6"/>
    <w:rsid w:val="00A642E3"/>
    <w:rsid w:val="00A70055"/>
    <w:rsid w:val="00A73B3F"/>
    <w:rsid w:val="00A856B3"/>
    <w:rsid w:val="00A9075B"/>
    <w:rsid w:val="00A9269A"/>
    <w:rsid w:val="00A95BE6"/>
    <w:rsid w:val="00A9714E"/>
    <w:rsid w:val="00AD56EB"/>
    <w:rsid w:val="00AF48A8"/>
    <w:rsid w:val="00B02AC0"/>
    <w:rsid w:val="00B07AF6"/>
    <w:rsid w:val="00B1119E"/>
    <w:rsid w:val="00B15061"/>
    <w:rsid w:val="00B16AA3"/>
    <w:rsid w:val="00B175EE"/>
    <w:rsid w:val="00B20C4A"/>
    <w:rsid w:val="00B37472"/>
    <w:rsid w:val="00B412B8"/>
    <w:rsid w:val="00B41CAB"/>
    <w:rsid w:val="00B619E6"/>
    <w:rsid w:val="00B76255"/>
    <w:rsid w:val="00B851A1"/>
    <w:rsid w:val="00B91E43"/>
    <w:rsid w:val="00B9328E"/>
    <w:rsid w:val="00B95B96"/>
    <w:rsid w:val="00BA183C"/>
    <w:rsid w:val="00BA2F16"/>
    <w:rsid w:val="00BA6F28"/>
    <w:rsid w:val="00BC14C0"/>
    <w:rsid w:val="00BC6586"/>
    <w:rsid w:val="00BC7331"/>
    <w:rsid w:val="00BE70B9"/>
    <w:rsid w:val="00C044EF"/>
    <w:rsid w:val="00C04EAA"/>
    <w:rsid w:val="00C062C8"/>
    <w:rsid w:val="00C07E1D"/>
    <w:rsid w:val="00C15F4E"/>
    <w:rsid w:val="00C17949"/>
    <w:rsid w:val="00C31F97"/>
    <w:rsid w:val="00C32B60"/>
    <w:rsid w:val="00C46FCC"/>
    <w:rsid w:val="00C513B0"/>
    <w:rsid w:val="00C5180B"/>
    <w:rsid w:val="00C66674"/>
    <w:rsid w:val="00C726D3"/>
    <w:rsid w:val="00C741DC"/>
    <w:rsid w:val="00C74D54"/>
    <w:rsid w:val="00C86B46"/>
    <w:rsid w:val="00C91000"/>
    <w:rsid w:val="00C94F1B"/>
    <w:rsid w:val="00CB0766"/>
    <w:rsid w:val="00CD69FB"/>
    <w:rsid w:val="00CE507D"/>
    <w:rsid w:val="00CE77C4"/>
    <w:rsid w:val="00CF157F"/>
    <w:rsid w:val="00CF3DA7"/>
    <w:rsid w:val="00D00AF4"/>
    <w:rsid w:val="00D13FCB"/>
    <w:rsid w:val="00D20903"/>
    <w:rsid w:val="00D35DAD"/>
    <w:rsid w:val="00D37BFD"/>
    <w:rsid w:val="00D51F61"/>
    <w:rsid w:val="00D6286C"/>
    <w:rsid w:val="00D75379"/>
    <w:rsid w:val="00D814D5"/>
    <w:rsid w:val="00D86E25"/>
    <w:rsid w:val="00D908F4"/>
    <w:rsid w:val="00D91501"/>
    <w:rsid w:val="00D94F7E"/>
    <w:rsid w:val="00DA2C5E"/>
    <w:rsid w:val="00DB0F8D"/>
    <w:rsid w:val="00DB249A"/>
    <w:rsid w:val="00DC03F6"/>
    <w:rsid w:val="00DD401B"/>
    <w:rsid w:val="00DD6E5D"/>
    <w:rsid w:val="00DE407F"/>
    <w:rsid w:val="00DE415A"/>
    <w:rsid w:val="00DE5DE8"/>
    <w:rsid w:val="00DE6E30"/>
    <w:rsid w:val="00DF4095"/>
    <w:rsid w:val="00DF4C74"/>
    <w:rsid w:val="00E01497"/>
    <w:rsid w:val="00E24B09"/>
    <w:rsid w:val="00E27376"/>
    <w:rsid w:val="00E31CED"/>
    <w:rsid w:val="00E33D0E"/>
    <w:rsid w:val="00E36E0F"/>
    <w:rsid w:val="00E41F23"/>
    <w:rsid w:val="00E46648"/>
    <w:rsid w:val="00E5226B"/>
    <w:rsid w:val="00E54B33"/>
    <w:rsid w:val="00E5689B"/>
    <w:rsid w:val="00E604B6"/>
    <w:rsid w:val="00E60535"/>
    <w:rsid w:val="00E633F8"/>
    <w:rsid w:val="00E65F54"/>
    <w:rsid w:val="00E71579"/>
    <w:rsid w:val="00E74248"/>
    <w:rsid w:val="00E743BB"/>
    <w:rsid w:val="00E74D91"/>
    <w:rsid w:val="00E758B8"/>
    <w:rsid w:val="00E7629D"/>
    <w:rsid w:val="00EB5706"/>
    <w:rsid w:val="00EB5D10"/>
    <w:rsid w:val="00EB624E"/>
    <w:rsid w:val="00ED250F"/>
    <w:rsid w:val="00ED29C4"/>
    <w:rsid w:val="00ED39B2"/>
    <w:rsid w:val="00ED5B86"/>
    <w:rsid w:val="00ED5BE9"/>
    <w:rsid w:val="00EE53A8"/>
    <w:rsid w:val="00EF093E"/>
    <w:rsid w:val="00EF38A6"/>
    <w:rsid w:val="00EF4AB3"/>
    <w:rsid w:val="00EF57B8"/>
    <w:rsid w:val="00EF7DEB"/>
    <w:rsid w:val="00F115A1"/>
    <w:rsid w:val="00F153D8"/>
    <w:rsid w:val="00F2702A"/>
    <w:rsid w:val="00F35820"/>
    <w:rsid w:val="00F36B51"/>
    <w:rsid w:val="00F40C8F"/>
    <w:rsid w:val="00F44BF3"/>
    <w:rsid w:val="00F4670A"/>
    <w:rsid w:val="00F539AC"/>
    <w:rsid w:val="00F62E52"/>
    <w:rsid w:val="00F71E12"/>
    <w:rsid w:val="00F7230D"/>
    <w:rsid w:val="00F727F7"/>
    <w:rsid w:val="00F7796B"/>
    <w:rsid w:val="00F848EB"/>
    <w:rsid w:val="00F91546"/>
    <w:rsid w:val="00F923FA"/>
    <w:rsid w:val="00FB22BA"/>
    <w:rsid w:val="00FC07DA"/>
    <w:rsid w:val="00FC1081"/>
    <w:rsid w:val="00FC4821"/>
    <w:rsid w:val="00FD178E"/>
    <w:rsid w:val="00FD3DCC"/>
    <w:rsid w:val="00FD55D3"/>
    <w:rsid w:val="00FE4710"/>
    <w:rsid w:val="00FE585A"/>
    <w:rsid w:val="00FF0CB2"/>
    <w:rsid w:val="00FF0E18"/>
    <w:rsid w:val="00FF4F34"/>
    <w:rsid w:val="00FF71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67388"/>
  <w15:docId w15:val="{965C60BE-6B81-4443-9B33-9D9D2A30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2219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semiHidden/>
    <w:unhideWhenUsed/>
    <w:qFormat/>
    <w:rsid w:val="00FD55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E4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FD55D3"/>
    <w:rPr>
      <w:rFonts w:asciiTheme="majorHAnsi" w:eastAsiaTheme="majorEastAsia" w:hAnsiTheme="majorHAnsi" w:cstheme="majorBidi"/>
      <w:b/>
      <w:bCs/>
      <w:color w:val="4F81BD" w:themeColor="accent1"/>
    </w:rPr>
  </w:style>
  <w:style w:type="character" w:styleId="Lienhypertexte">
    <w:name w:val="Hyperlink"/>
    <w:basedOn w:val="Policepardfaut"/>
    <w:uiPriority w:val="99"/>
    <w:unhideWhenUsed/>
    <w:rsid w:val="00FD55D3"/>
    <w:rPr>
      <w:color w:val="0000FF" w:themeColor="hyperlink"/>
      <w:u w:val="single"/>
    </w:rPr>
  </w:style>
  <w:style w:type="character" w:customStyle="1" w:styleId="Titre2Car">
    <w:name w:val="Titre 2 Car"/>
    <w:basedOn w:val="Policepardfaut"/>
    <w:link w:val="Titre2"/>
    <w:uiPriority w:val="9"/>
    <w:rsid w:val="002219EE"/>
    <w:rPr>
      <w:rFonts w:ascii="Times New Roman" w:eastAsia="Times New Roman" w:hAnsi="Times New Roman" w:cs="Times New Roman"/>
      <w:b/>
      <w:bCs/>
      <w:sz w:val="36"/>
      <w:szCs w:val="36"/>
    </w:rPr>
  </w:style>
  <w:style w:type="paragraph" w:styleId="NormalWeb">
    <w:name w:val="Normal (Web)"/>
    <w:basedOn w:val="Normal"/>
    <w:uiPriority w:val="99"/>
    <w:unhideWhenUsed/>
    <w:rsid w:val="002219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2219EE"/>
  </w:style>
  <w:style w:type="paragraph" w:styleId="Textedebulles">
    <w:name w:val="Balloon Text"/>
    <w:basedOn w:val="Normal"/>
    <w:link w:val="TextedebullesCar"/>
    <w:uiPriority w:val="99"/>
    <w:semiHidden/>
    <w:unhideWhenUsed/>
    <w:rsid w:val="002219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19EE"/>
    <w:rPr>
      <w:rFonts w:ascii="Tahoma" w:hAnsi="Tahoma" w:cs="Tahoma"/>
      <w:sz w:val="16"/>
      <w:szCs w:val="16"/>
    </w:rPr>
  </w:style>
  <w:style w:type="character" w:styleId="Accentuation">
    <w:name w:val="Emphasis"/>
    <w:basedOn w:val="Policepardfaut"/>
    <w:uiPriority w:val="20"/>
    <w:qFormat/>
    <w:rsid w:val="00A559C6"/>
    <w:rPr>
      <w:i/>
      <w:iCs/>
    </w:rPr>
  </w:style>
  <w:style w:type="paragraph" w:styleId="En-tte">
    <w:name w:val="header"/>
    <w:basedOn w:val="Normal"/>
    <w:link w:val="En-tteCar"/>
    <w:uiPriority w:val="99"/>
    <w:unhideWhenUsed/>
    <w:rsid w:val="00C46FCC"/>
    <w:pPr>
      <w:tabs>
        <w:tab w:val="center" w:pos="4536"/>
        <w:tab w:val="right" w:pos="9072"/>
      </w:tabs>
      <w:spacing w:after="0" w:line="240" w:lineRule="auto"/>
    </w:pPr>
  </w:style>
  <w:style w:type="character" w:customStyle="1" w:styleId="En-tteCar">
    <w:name w:val="En-tête Car"/>
    <w:basedOn w:val="Policepardfaut"/>
    <w:link w:val="En-tte"/>
    <w:uiPriority w:val="99"/>
    <w:rsid w:val="00C46FCC"/>
  </w:style>
  <w:style w:type="paragraph" w:styleId="Pieddepage">
    <w:name w:val="footer"/>
    <w:basedOn w:val="Normal"/>
    <w:link w:val="PieddepageCar"/>
    <w:uiPriority w:val="99"/>
    <w:unhideWhenUsed/>
    <w:rsid w:val="00C46F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6FCC"/>
  </w:style>
  <w:style w:type="paragraph" w:styleId="Paragraphedeliste">
    <w:name w:val="List Paragraph"/>
    <w:aliases w:val="Listes,lp1,Paragraphe 3,puce,Bull - Bullet niveau 1,Lettre d'introduction,Paragrafo elenco1,Citation 1,Normal bullet 2,Paragraphe,Paragraph,Bullet list,Bullet point 1,Bullet 1,texte de base,Puce focus,List Paragraph1,Bullet EY,DIP"/>
    <w:basedOn w:val="Normal"/>
    <w:link w:val="ParagraphedelisteCar"/>
    <w:uiPriority w:val="34"/>
    <w:qFormat/>
    <w:rsid w:val="00CB0766"/>
    <w:pPr>
      <w:ind w:left="720"/>
      <w:contextualSpacing/>
    </w:pPr>
  </w:style>
  <w:style w:type="character" w:styleId="lev">
    <w:name w:val="Strong"/>
    <w:basedOn w:val="Policepardfaut"/>
    <w:uiPriority w:val="22"/>
    <w:qFormat/>
    <w:rsid w:val="007B2AD8"/>
    <w:rPr>
      <w:b/>
      <w:bCs/>
    </w:rPr>
  </w:style>
  <w:style w:type="paragraph" w:customStyle="1" w:styleId="TableParagraph">
    <w:name w:val="Table Paragraph"/>
    <w:basedOn w:val="Normal"/>
    <w:uiPriority w:val="1"/>
    <w:qFormat/>
    <w:rsid w:val="00A9075B"/>
    <w:pPr>
      <w:widowControl w:val="0"/>
      <w:autoSpaceDE w:val="0"/>
      <w:autoSpaceDN w:val="0"/>
      <w:spacing w:after="0" w:line="240" w:lineRule="auto"/>
      <w:ind w:left="107"/>
    </w:pPr>
    <w:rPr>
      <w:rFonts w:ascii="Calibri" w:eastAsia="Calibri" w:hAnsi="Calibri" w:cs="Calibri"/>
      <w:lang w:eastAsia="en-US"/>
    </w:rPr>
  </w:style>
  <w:style w:type="paragraph" w:styleId="Commentaire">
    <w:name w:val="annotation text"/>
    <w:basedOn w:val="Normal"/>
    <w:link w:val="CommentaireCar"/>
    <w:uiPriority w:val="99"/>
    <w:semiHidden/>
    <w:unhideWhenUsed/>
    <w:rsid w:val="00373F00"/>
    <w:pPr>
      <w:spacing w:line="240" w:lineRule="auto"/>
    </w:pPr>
    <w:rPr>
      <w:sz w:val="20"/>
      <w:szCs w:val="20"/>
    </w:rPr>
  </w:style>
  <w:style w:type="character" w:customStyle="1" w:styleId="CommentaireCar">
    <w:name w:val="Commentaire Car"/>
    <w:basedOn w:val="Policepardfaut"/>
    <w:link w:val="Commentaire"/>
    <w:uiPriority w:val="99"/>
    <w:semiHidden/>
    <w:rsid w:val="00373F00"/>
    <w:rPr>
      <w:sz w:val="20"/>
      <w:szCs w:val="20"/>
    </w:rPr>
  </w:style>
  <w:style w:type="paragraph" w:styleId="Objetducommentaire">
    <w:name w:val="annotation subject"/>
    <w:basedOn w:val="Commentaire"/>
    <w:next w:val="Commentaire"/>
    <w:link w:val="ObjetducommentaireCar"/>
    <w:uiPriority w:val="99"/>
    <w:semiHidden/>
    <w:unhideWhenUsed/>
    <w:rsid w:val="00373F00"/>
    <w:pPr>
      <w:widowControl w:val="0"/>
      <w:autoSpaceDE w:val="0"/>
      <w:autoSpaceDN w:val="0"/>
      <w:spacing w:after="0"/>
    </w:pPr>
    <w:rPr>
      <w:rFonts w:ascii="Calibri" w:eastAsia="Calibri" w:hAnsi="Calibri" w:cs="Calibri"/>
      <w:b/>
      <w:bCs/>
      <w:lang w:eastAsia="en-US"/>
    </w:rPr>
  </w:style>
  <w:style w:type="character" w:customStyle="1" w:styleId="ObjetducommentaireCar">
    <w:name w:val="Objet du commentaire Car"/>
    <w:basedOn w:val="CommentaireCar"/>
    <w:link w:val="Objetducommentaire"/>
    <w:uiPriority w:val="99"/>
    <w:semiHidden/>
    <w:rsid w:val="00373F00"/>
    <w:rPr>
      <w:rFonts w:ascii="Calibri" w:eastAsia="Calibri" w:hAnsi="Calibri" w:cs="Calibri"/>
      <w:b/>
      <w:bCs/>
      <w:sz w:val="20"/>
      <w:szCs w:val="20"/>
      <w:lang w:eastAsia="en-US"/>
    </w:rPr>
  </w:style>
  <w:style w:type="character" w:customStyle="1" w:styleId="ParagraphedelisteCar">
    <w:name w:val="Paragraphe de liste Car"/>
    <w:aliases w:val="Listes Car,lp1 Car,Paragraphe 3 Car,puce Car,Bull - Bullet niveau 1 Car,Lettre d'introduction Car,Paragrafo elenco1 Car,Citation 1 Car,Normal bullet 2 Car,Paragraphe Car,Paragraph Car,Bullet list Car,Bullet point 1 Car,DIP Car"/>
    <w:link w:val="Paragraphedeliste"/>
    <w:uiPriority w:val="34"/>
    <w:qFormat/>
    <w:locked/>
    <w:rsid w:val="00011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17440">
      <w:bodyDiv w:val="1"/>
      <w:marLeft w:val="0"/>
      <w:marRight w:val="0"/>
      <w:marTop w:val="0"/>
      <w:marBottom w:val="0"/>
      <w:divBdr>
        <w:top w:val="none" w:sz="0" w:space="0" w:color="auto"/>
        <w:left w:val="none" w:sz="0" w:space="0" w:color="auto"/>
        <w:bottom w:val="none" w:sz="0" w:space="0" w:color="auto"/>
        <w:right w:val="none" w:sz="0" w:space="0" w:color="auto"/>
      </w:divBdr>
      <w:divsChild>
        <w:div w:id="1085885932">
          <w:marLeft w:val="274"/>
          <w:marRight w:val="0"/>
          <w:marTop w:val="0"/>
          <w:marBottom w:val="0"/>
          <w:divBdr>
            <w:top w:val="none" w:sz="0" w:space="0" w:color="auto"/>
            <w:left w:val="none" w:sz="0" w:space="0" w:color="auto"/>
            <w:bottom w:val="none" w:sz="0" w:space="0" w:color="auto"/>
            <w:right w:val="none" w:sz="0" w:space="0" w:color="auto"/>
          </w:divBdr>
        </w:div>
        <w:div w:id="2092699770">
          <w:marLeft w:val="274"/>
          <w:marRight w:val="0"/>
          <w:marTop w:val="0"/>
          <w:marBottom w:val="0"/>
          <w:divBdr>
            <w:top w:val="none" w:sz="0" w:space="0" w:color="auto"/>
            <w:left w:val="none" w:sz="0" w:space="0" w:color="auto"/>
            <w:bottom w:val="none" w:sz="0" w:space="0" w:color="auto"/>
            <w:right w:val="none" w:sz="0" w:space="0" w:color="auto"/>
          </w:divBdr>
        </w:div>
        <w:div w:id="1720788474">
          <w:marLeft w:val="274"/>
          <w:marRight w:val="0"/>
          <w:marTop w:val="0"/>
          <w:marBottom w:val="0"/>
          <w:divBdr>
            <w:top w:val="none" w:sz="0" w:space="0" w:color="auto"/>
            <w:left w:val="none" w:sz="0" w:space="0" w:color="auto"/>
            <w:bottom w:val="none" w:sz="0" w:space="0" w:color="auto"/>
            <w:right w:val="none" w:sz="0" w:space="0" w:color="auto"/>
          </w:divBdr>
        </w:div>
      </w:divsChild>
    </w:div>
    <w:div w:id="286861146">
      <w:bodyDiv w:val="1"/>
      <w:marLeft w:val="0"/>
      <w:marRight w:val="0"/>
      <w:marTop w:val="0"/>
      <w:marBottom w:val="0"/>
      <w:divBdr>
        <w:top w:val="none" w:sz="0" w:space="0" w:color="auto"/>
        <w:left w:val="none" w:sz="0" w:space="0" w:color="auto"/>
        <w:bottom w:val="none" w:sz="0" w:space="0" w:color="auto"/>
        <w:right w:val="none" w:sz="0" w:space="0" w:color="auto"/>
      </w:divBdr>
    </w:div>
    <w:div w:id="333264045">
      <w:bodyDiv w:val="1"/>
      <w:marLeft w:val="0"/>
      <w:marRight w:val="0"/>
      <w:marTop w:val="0"/>
      <w:marBottom w:val="0"/>
      <w:divBdr>
        <w:top w:val="none" w:sz="0" w:space="0" w:color="auto"/>
        <w:left w:val="none" w:sz="0" w:space="0" w:color="auto"/>
        <w:bottom w:val="none" w:sz="0" w:space="0" w:color="auto"/>
        <w:right w:val="none" w:sz="0" w:space="0" w:color="auto"/>
      </w:divBdr>
    </w:div>
    <w:div w:id="348676514">
      <w:bodyDiv w:val="1"/>
      <w:marLeft w:val="0"/>
      <w:marRight w:val="0"/>
      <w:marTop w:val="0"/>
      <w:marBottom w:val="0"/>
      <w:divBdr>
        <w:top w:val="none" w:sz="0" w:space="0" w:color="auto"/>
        <w:left w:val="none" w:sz="0" w:space="0" w:color="auto"/>
        <w:bottom w:val="none" w:sz="0" w:space="0" w:color="auto"/>
        <w:right w:val="none" w:sz="0" w:space="0" w:color="auto"/>
      </w:divBdr>
    </w:div>
    <w:div w:id="442770113">
      <w:bodyDiv w:val="1"/>
      <w:marLeft w:val="0"/>
      <w:marRight w:val="0"/>
      <w:marTop w:val="0"/>
      <w:marBottom w:val="0"/>
      <w:divBdr>
        <w:top w:val="none" w:sz="0" w:space="0" w:color="auto"/>
        <w:left w:val="none" w:sz="0" w:space="0" w:color="auto"/>
        <w:bottom w:val="none" w:sz="0" w:space="0" w:color="auto"/>
        <w:right w:val="none" w:sz="0" w:space="0" w:color="auto"/>
      </w:divBdr>
    </w:div>
    <w:div w:id="474421136">
      <w:bodyDiv w:val="1"/>
      <w:marLeft w:val="0"/>
      <w:marRight w:val="0"/>
      <w:marTop w:val="0"/>
      <w:marBottom w:val="0"/>
      <w:divBdr>
        <w:top w:val="none" w:sz="0" w:space="0" w:color="auto"/>
        <w:left w:val="none" w:sz="0" w:space="0" w:color="auto"/>
        <w:bottom w:val="none" w:sz="0" w:space="0" w:color="auto"/>
        <w:right w:val="none" w:sz="0" w:space="0" w:color="auto"/>
      </w:divBdr>
    </w:div>
    <w:div w:id="552736688">
      <w:bodyDiv w:val="1"/>
      <w:marLeft w:val="0"/>
      <w:marRight w:val="0"/>
      <w:marTop w:val="0"/>
      <w:marBottom w:val="0"/>
      <w:divBdr>
        <w:top w:val="none" w:sz="0" w:space="0" w:color="auto"/>
        <w:left w:val="none" w:sz="0" w:space="0" w:color="auto"/>
        <w:bottom w:val="none" w:sz="0" w:space="0" w:color="auto"/>
        <w:right w:val="none" w:sz="0" w:space="0" w:color="auto"/>
      </w:divBdr>
    </w:div>
    <w:div w:id="861043912">
      <w:bodyDiv w:val="1"/>
      <w:marLeft w:val="0"/>
      <w:marRight w:val="0"/>
      <w:marTop w:val="0"/>
      <w:marBottom w:val="0"/>
      <w:divBdr>
        <w:top w:val="none" w:sz="0" w:space="0" w:color="auto"/>
        <w:left w:val="none" w:sz="0" w:space="0" w:color="auto"/>
        <w:bottom w:val="none" w:sz="0" w:space="0" w:color="auto"/>
        <w:right w:val="none" w:sz="0" w:space="0" w:color="auto"/>
      </w:divBdr>
    </w:div>
    <w:div w:id="865213737">
      <w:bodyDiv w:val="1"/>
      <w:marLeft w:val="0"/>
      <w:marRight w:val="0"/>
      <w:marTop w:val="0"/>
      <w:marBottom w:val="0"/>
      <w:divBdr>
        <w:top w:val="none" w:sz="0" w:space="0" w:color="auto"/>
        <w:left w:val="none" w:sz="0" w:space="0" w:color="auto"/>
        <w:bottom w:val="none" w:sz="0" w:space="0" w:color="auto"/>
        <w:right w:val="none" w:sz="0" w:space="0" w:color="auto"/>
      </w:divBdr>
      <w:divsChild>
        <w:div w:id="1155074343">
          <w:marLeft w:val="547"/>
          <w:marRight w:val="0"/>
          <w:marTop w:val="0"/>
          <w:marBottom w:val="480"/>
          <w:divBdr>
            <w:top w:val="none" w:sz="0" w:space="0" w:color="auto"/>
            <w:left w:val="none" w:sz="0" w:space="0" w:color="auto"/>
            <w:bottom w:val="none" w:sz="0" w:space="0" w:color="auto"/>
            <w:right w:val="none" w:sz="0" w:space="0" w:color="auto"/>
          </w:divBdr>
        </w:div>
        <w:div w:id="967978817">
          <w:marLeft w:val="547"/>
          <w:marRight w:val="0"/>
          <w:marTop w:val="0"/>
          <w:marBottom w:val="480"/>
          <w:divBdr>
            <w:top w:val="none" w:sz="0" w:space="0" w:color="auto"/>
            <w:left w:val="none" w:sz="0" w:space="0" w:color="auto"/>
            <w:bottom w:val="none" w:sz="0" w:space="0" w:color="auto"/>
            <w:right w:val="none" w:sz="0" w:space="0" w:color="auto"/>
          </w:divBdr>
        </w:div>
        <w:div w:id="1639846594">
          <w:marLeft w:val="547"/>
          <w:marRight w:val="0"/>
          <w:marTop w:val="0"/>
          <w:marBottom w:val="480"/>
          <w:divBdr>
            <w:top w:val="none" w:sz="0" w:space="0" w:color="auto"/>
            <w:left w:val="none" w:sz="0" w:space="0" w:color="auto"/>
            <w:bottom w:val="none" w:sz="0" w:space="0" w:color="auto"/>
            <w:right w:val="none" w:sz="0" w:space="0" w:color="auto"/>
          </w:divBdr>
        </w:div>
      </w:divsChild>
    </w:div>
    <w:div w:id="1063604859">
      <w:bodyDiv w:val="1"/>
      <w:marLeft w:val="0"/>
      <w:marRight w:val="0"/>
      <w:marTop w:val="0"/>
      <w:marBottom w:val="0"/>
      <w:divBdr>
        <w:top w:val="none" w:sz="0" w:space="0" w:color="auto"/>
        <w:left w:val="none" w:sz="0" w:space="0" w:color="auto"/>
        <w:bottom w:val="none" w:sz="0" w:space="0" w:color="auto"/>
        <w:right w:val="none" w:sz="0" w:space="0" w:color="auto"/>
      </w:divBdr>
    </w:div>
    <w:div w:id="1196384414">
      <w:bodyDiv w:val="1"/>
      <w:marLeft w:val="0"/>
      <w:marRight w:val="0"/>
      <w:marTop w:val="0"/>
      <w:marBottom w:val="0"/>
      <w:divBdr>
        <w:top w:val="none" w:sz="0" w:space="0" w:color="auto"/>
        <w:left w:val="none" w:sz="0" w:space="0" w:color="auto"/>
        <w:bottom w:val="none" w:sz="0" w:space="0" w:color="auto"/>
        <w:right w:val="none" w:sz="0" w:space="0" w:color="auto"/>
      </w:divBdr>
      <w:divsChild>
        <w:div w:id="804735739">
          <w:marLeft w:val="547"/>
          <w:marRight w:val="0"/>
          <w:marTop w:val="0"/>
          <w:marBottom w:val="480"/>
          <w:divBdr>
            <w:top w:val="none" w:sz="0" w:space="0" w:color="auto"/>
            <w:left w:val="none" w:sz="0" w:space="0" w:color="auto"/>
            <w:bottom w:val="none" w:sz="0" w:space="0" w:color="auto"/>
            <w:right w:val="none" w:sz="0" w:space="0" w:color="auto"/>
          </w:divBdr>
        </w:div>
        <w:div w:id="1819220498">
          <w:marLeft w:val="547"/>
          <w:marRight w:val="0"/>
          <w:marTop w:val="0"/>
          <w:marBottom w:val="480"/>
          <w:divBdr>
            <w:top w:val="none" w:sz="0" w:space="0" w:color="auto"/>
            <w:left w:val="none" w:sz="0" w:space="0" w:color="auto"/>
            <w:bottom w:val="none" w:sz="0" w:space="0" w:color="auto"/>
            <w:right w:val="none" w:sz="0" w:space="0" w:color="auto"/>
          </w:divBdr>
        </w:div>
      </w:divsChild>
    </w:div>
    <w:div w:id="1263418253">
      <w:bodyDiv w:val="1"/>
      <w:marLeft w:val="0"/>
      <w:marRight w:val="0"/>
      <w:marTop w:val="0"/>
      <w:marBottom w:val="0"/>
      <w:divBdr>
        <w:top w:val="none" w:sz="0" w:space="0" w:color="auto"/>
        <w:left w:val="none" w:sz="0" w:space="0" w:color="auto"/>
        <w:bottom w:val="none" w:sz="0" w:space="0" w:color="auto"/>
        <w:right w:val="none" w:sz="0" w:space="0" w:color="auto"/>
      </w:divBdr>
    </w:div>
    <w:div w:id="1296329643">
      <w:bodyDiv w:val="1"/>
      <w:marLeft w:val="0"/>
      <w:marRight w:val="0"/>
      <w:marTop w:val="0"/>
      <w:marBottom w:val="0"/>
      <w:divBdr>
        <w:top w:val="none" w:sz="0" w:space="0" w:color="auto"/>
        <w:left w:val="none" w:sz="0" w:space="0" w:color="auto"/>
        <w:bottom w:val="none" w:sz="0" w:space="0" w:color="auto"/>
        <w:right w:val="none" w:sz="0" w:space="0" w:color="auto"/>
      </w:divBdr>
    </w:div>
    <w:div w:id="1317105748">
      <w:bodyDiv w:val="1"/>
      <w:marLeft w:val="0"/>
      <w:marRight w:val="0"/>
      <w:marTop w:val="0"/>
      <w:marBottom w:val="0"/>
      <w:divBdr>
        <w:top w:val="none" w:sz="0" w:space="0" w:color="auto"/>
        <w:left w:val="none" w:sz="0" w:space="0" w:color="auto"/>
        <w:bottom w:val="none" w:sz="0" w:space="0" w:color="auto"/>
        <w:right w:val="none" w:sz="0" w:space="0" w:color="auto"/>
      </w:divBdr>
      <w:divsChild>
        <w:div w:id="1040284316">
          <w:marLeft w:val="547"/>
          <w:marRight w:val="0"/>
          <w:marTop w:val="0"/>
          <w:marBottom w:val="480"/>
          <w:divBdr>
            <w:top w:val="none" w:sz="0" w:space="0" w:color="auto"/>
            <w:left w:val="none" w:sz="0" w:space="0" w:color="auto"/>
            <w:bottom w:val="none" w:sz="0" w:space="0" w:color="auto"/>
            <w:right w:val="none" w:sz="0" w:space="0" w:color="auto"/>
          </w:divBdr>
        </w:div>
        <w:div w:id="683096539">
          <w:marLeft w:val="547"/>
          <w:marRight w:val="0"/>
          <w:marTop w:val="0"/>
          <w:marBottom w:val="480"/>
          <w:divBdr>
            <w:top w:val="none" w:sz="0" w:space="0" w:color="auto"/>
            <w:left w:val="none" w:sz="0" w:space="0" w:color="auto"/>
            <w:bottom w:val="none" w:sz="0" w:space="0" w:color="auto"/>
            <w:right w:val="none" w:sz="0" w:space="0" w:color="auto"/>
          </w:divBdr>
        </w:div>
        <w:div w:id="737165041">
          <w:marLeft w:val="547"/>
          <w:marRight w:val="0"/>
          <w:marTop w:val="0"/>
          <w:marBottom w:val="480"/>
          <w:divBdr>
            <w:top w:val="none" w:sz="0" w:space="0" w:color="auto"/>
            <w:left w:val="none" w:sz="0" w:space="0" w:color="auto"/>
            <w:bottom w:val="none" w:sz="0" w:space="0" w:color="auto"/>
            <w:right w:val="none" w:sz="0" w:space="0" w:color="auto"/>
          </w:divBdr>
        </w:div>
      </w:divsChild>
    </w:div>
    <w:div w:id="1457722047">
      <w:bodyDiv w:val="1"/>
      <w:marLeft w:val="0"/>
      <w:marRight w:val="0"/>
      <w:marTop w:val="0"/>
      <w:marBottom w:val="0"/>
      <w:divBdr>
        <w:top w:val="none" w:sz="0" w:space="0" w:color="auto"/>
        <w:left w:val="none" w:sz="0" w:space="0" w:color="auto"/>
        <w:bottom w:val="none" w:sz="0" w:space="0" w:color="auto"/>
        <w:right w:val="none" w:sz="0" w:space="0" w:color="auto"/>
      </w:divBdr>
    </w:div>
    <w:div w:id="1459294904">
      <w:bodyDiv w:val="1"/>
      <w:marLeft w:val="0"/>
      <w:marRight w:val="0"/>
      <w:marTop w:val="0"/>
      <w:marBottom w:val="0"/>
      <w:divBdr>
        <w:top w:val="none" w:sz="0" w:space="0" w:color="auto"/>
        <w:left w:val="none" w:sz="0" w:space="0" w:color="auto"/>
        <w:bottom w:val="none" w:sz="0" w:space="0" w:color="auto"/>
        <w:right w:val="none" w:sz="0" w:space="0" w:color="auto"/>
      </w:divBdr>
    </w:div>
    <w:div w:id="1583493002">
      <w:bodyDiv w:val="1"/>
      <w:marLeft w:val="0"/>
      <w:marRight w:val="0"/>
      <w:marTop w:val="0"/>
      <w:marBottom w:val="0"/>
      <w:divBdr>
        <w:top w:val="none" w:sz="0" w:space="0" w:color="auto"/>
        <w:left w:val="none" w:sz="0" w:space="0" w:color="auto"/>
        <w:bottom w:val="none" w:sz="0" w:space="0" w:color="auto"/>
        <w:right w:val="none" w:sz="0" w:space="0" w:color="auto"/>
      </w:divBdr>
    </w:div>
    <w:div w:id="1615480675">
      <w:bodyDiv w:val="1"/>
      <w:marLeft w:val="0"/>
      <w:marRight w:val="0"/>
      <w:marTop w:val="0"/>
      <w:marBottom w:val="0"/>
      <w:divBdr>
        <w:top w:val="none" w:sz="0" w:space="0" w:color="auto"/>
        <w:left w:val="none" w:sz="0" w:space="0" w:color="auto"/>
        <w:bottom w:val="none" w:sz="0" w:space="0" w:color="auto"/>
        <w:right w:val="none" w:sz="0" w:space="0" w:color="auto"/>
      </w:divBdr>
      <w:divsChild>
        <w:div w:id="1486556607">
          <w:marLeft w:val="0"/>
          <w:marRight w:val="120"/>
          <w:marTop w:val="0"/>
          <w:marBottom w:val="0"/>
          <w:divBdr>
            <w:top w:val="single" w:sz="12" w:space="5" w:color="F4C300"/>
            <w:left w:val="none" w:sz="0" w:space="0" w:color="auto"/>
            <w:bottom w:val="single" w:sz="6" w:space="5" w:color="F4C300"/>
            <w:right w:val="none" w:sz="0" w:space="0" w:color="auto"/>
          </w:divBdr>
        </w:div>
      </w:divsChild>
    </w:div>
    <w:div w:id="1680158938">
      <w:bodyDiv w:val="1"/>
      <w:marLeft w:val="0"/>
      <w:marRight w:val="0"/>
      <w:marTop w:val="0"/>
      <w:marBottom w:val="0"/>
      <w:divBdr>
        <w:top w:val="none" w:sz="0" w:space="0" w:color="auto"/>
        <w:left w:val="none" w:sz="0" w:space="0" w:color="auto"/>
        <w:bottom w:val="none" w:sz="0" w:space="0" w:color="auto"/>
        <w:right w:val="none" w:sz="0" w:space="0" w:color="auto"/>
      </w:divBdr>
    </w:div>
    <w:div w:id="1681159270">
      <w:bodyDiv w:val="1"/>
      <w:marLeft w:val="0"/>
      <w:marRight w:val="0"/>
      <w:marTop w:val="0"/>
      <w:marBottom w:val="0"/>
      <w:divBdr>
        <w:top w:val="none" w:sz="0" w:space="0" w:color="auto"/>
        <w:left w:val="none" w:sz="0" w:space="0" w:color="auto"/>
        <w:bottom w:val="none" w:sz="0" w:space="0" w:color="auto"/>
        <w:right w:val="none" w:sz="0" w:space="0" w:color="auto"/>
      </w:divBdr>
      <w:divsChild>
        <w:div w:id="122624955">
          <w:marLeft w:val="274"/>
          <w:marRight w:val="0"/>
          <w:marTop w:val="0"/>
          <w:marBottom w:val="0"/>
          <w:divBdr>
            <w:top w:val="none" w:sz="0" w:space="0" w:color="auto"/>
            <w:left w:val="none" w:sz="0" w:space="0" w:color="auto"/>
            <w:bottom w:val="none" w:sz="0" w:space="0" w:color="auto"/>
            <w:right w:val="none" w:sz="0" w:space="0" w:color="auto"/>
          </w:divBdr>
        </w:div>
      </w:divsChild>
    </w:div>
    <w:div w:id="1740906408">
      <w:bodyDiv w:val="1"/>
      <w:marLeft w:val="0"/>
      <w:marRight w:val="0"/>
      <w:marTop w:val="0"/>
      <w:marBottom w:val="0"/>
      <w:divBdr>
        <w:top w:val="none" w:sz="0" w:space="0" w:color="auto"/>
        <w:left w:val="none" w:sz="0" w:space="0" w:color="auto"/>
        <w:bottom w:val="none" w:sz="0" w:space="0" w:color="auto"/>
        <w:right w:val="none" w:sz="0" w:space="0" w:color="auto"/>
      </w:divBdr>
    </w:div>
    <w:div w:id="1940016792">
      <w:bodyDiv w:val="1"/>
      <w:marLeft w:val="0"/>
      <w:marRight w:val="0"/>
      <w:marTop w:val="0"/>
      <w:marBottom w:val="0"/>
      <w:divBdr>
        <w:top w:val="none" w:sz="0" w:space="0" w:color="auto"/>
        <w:left w:val="none" w:sz="0" w:space="0" w:color="auto"/>
        <w:bottom w:val="none" w:sz="0" w:space="0" w:color="auto"/>
        <w:right w:val="none" w:sz="0" w:space="0" w:color="auto"/>
      </w:divBdr>
    </w:div>
    <w:div w:id="2097167807">
      <w:bodyDiv w:val="1"/>
      <w:marLeft w:val="0"/>
      <w:marRight w:val="0"/>
      <w:marTop w:val="0"/>
      <w:marBottom w:val="0"/>
      <w:divBdr>
        <w:top w:val="none" w:sz="0" w:space="0" w:color="auto"/>
        <w:left w:val="none" w:sz="0" w:space="0" w:color="auto"/>
        <w:bottom w:val="none" w:sz="0" w:space="0" w:color="auto"/>
        <w:right w:val="none" w:sz="0" w:space="0" w:color="auto"/>
      </w:divBdr>
    </w:div>
    <w:div w:id="214187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4A8AAE-30EC-4888-9C81-4ED6A50B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3543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maman</dc:creator>
  <cp:keywords/>
  <dc:description/>
  <cp:lastModifiedBy>Nathalie GILLET</cp:lastModifiedBy>
  <cp:revision>2</cp:revision>
  <cp:lastPrinted>2024-03-19T15:07:00Z</cp:lastPrinted>
  <dcterms:created xsi:type="dcterms:W3CDTF">2026-06-02T06:58:00Z</dcterms:created>
  <dcterms:modified xsi:type="dcterms:W3CDTF">2026-06-02T06:58:00Z</dcterms:modified>
</cp:coreProperties>
</file>